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AABE1" w14:textId="77777777" w:rsidR="00044878" w:rsidRPr="009C4B51" w:rsidRDefault="00502801" w:rsidP="002C37CC">
      <w:pPr>
        <w:spacing w:after="0" w:line="240" w:lineRule="auto"/>
        <w:jc w:val="center"/>
        <w:rPr>
          <w:rFonts w:ascii="PT Astra Serif" w:hAnsi="PT Astra Serif"/>
          <w:b/>
          <w:bCs/>
          <w:sz w:val="32"/>
          <w:szCs w:val="24"/>
        </w:rPr>
      </w:pPr>
      <w:bookmarkStart w:id="0" w:name="_Hlk99536482"/>
      <w:r w:rsidRPr="009C4B51">
        <w:rPr>
          <w:rFonts w:ascii="PT Astra Serif" w:hAnsi="PT Astra Serif"/>
          <w:b/>
          <w:bCs/>
          <w:sz w:val="32"/>
          <w:szCs w:val="24"/>
        </w:rPr>
        <w:t>Департамент муниципальной собственности и градостроительства</w:t>
      </w:r>
    </w:p>
    <w:p w14:paraId="0109A02E" w14:textId="5DB89FAF" w:rsidR="002C37CC" w:rsidRPr="009C4B51" w:rsidRDefault="00502801" w:rsidP="002C37CC">
      <w:pPr>
        <w:spacing w:after="0" w:line="240" w:lineRule="auto"/>
        <w:jc w:val="center"/>
        <w:rPr>
          <w:rFonts w:ascii="PT Astra Serif" w:hAnsi="PT Astra Serif"/>
          <w:bCs/>
          <w:iCs/>
          <w:sz w:val="32"/>
          <w:szCs w:val="24"/>
        </w:rPr>
      </w:pPr>
      <w:r w:rsidRPr="009C4B51">
        <w:rPr>
          <w:rFonts w:ascii="PT Astra Serif" w:hAnsi="PT Astra Serif"/>
          <w:b/>
          <w:bCs/>
          <w:sz w:val="32"/>
          <w:szCs w:val="24"/>
        </w:rPr>
        <w:t xml:space="preserve">администрации города </w:t>
      </w:r>
      <w:r w:rsidR="00FA1264" w:rsidRPr="009C4B51">
        <w:rPr>
          <w:rFonts w:ascii="PT Astra Serif" w:hAnsi="PT Astra Serif"/>
          <w:b/>
          <w:bCs/>
          <w:sz w:val="32"/>
          <w:szCs w:val="24"/>
        </w:rPr>
        <w:t>Югорска</w:t>
      </w:r>
    </w:p>
    <w:p w14:paraId="122A7C1A" w14:textId="77777777" w:rsidR="00D01A51" w:rsidRPr="00044878" w:rsidRDefault="00D01A51" w:rsidP="00D01A51">
      <w:pPr>
        <w:spacing w:after="0" w:line="240" w:lineRule="auto"/>
        <w:jc w:val="center"/>
        <w:rPr>
          <w:rFonts w:ascii="PT Astra Serif" w:hAnsi="PT Astra Serif"/>
          <w:b/>
          <w:bCs/>
          <w:sz w:val="24"/>
          <w:szCs w:val="24"/>
        </w:rPr>
      </w:pPr>
    </w:p>
    <w:p w14:paraId="732FFB06" w14:textId="77777777" w:rsidR="002C37CC" w:rsidRPr="00044878" w:rsidRDefault="002C37CC" w:rsidP="002C37CC">
      <w:pPr>
        <w:spacing w:after="0" w:line="240" w:lineRule="auto"/>
        <w:jc w:val="center"/>
        <w:rPr>
          <w:rFonts w:ascii="PT Astra Serif" w:hAnsi="PT Astra Serif"/>
          <w:b/>
          <w:bCs/>
          <w:color w:val="000000" w:themeColor="text1"/>
          <w:sz w:val="24"/>
          <w:szCs w:val="24"/>
        </w:rPr>
      </w:pPr>
      <w:r w:rsidRPr="00044878">
        <w:rPr>
          <w:rFonts w:ascii="PT Astra Serif" w:hAnsi="PT Astra Serif"/>
          <w:b/>
          <w:bCs/>
          <w:color w:val="000000" w:themeColor="text1"/>
          <w:sz w:val="24"/>
          <w:szCs w:val="24"/>
        </w:rPr>
        <w:t xml:space="preserve">                                   </w:t>
      </w:r>
    </w:p>
    <w:p w14:paraId="7C627996" w14:textId="34ACE15D" w:rsidR="00D01A51" w:rsidRPr="00044878" w:rsidRDefault="002C37CC" w:rsidP="002B630E">
      <w:pPr>
        <w:spacing w:after="0" w:line="240" w:lineRule="auto"/>
        <w:jc w:val="center"/>
        <w:rPr>
          <w:rFonts w:ascii="PT Astra Serif" w:hAnsi="PT Astra Serif"/>
          <w:b/>
          <w:bCs/>
          <w:color w:val="000000" w:themeColor="text1"/>
          <w:sz w:val="24"/>
          <w:szCs w:val="24"/>
        </w:rPr>
      </w:pPr>
      <w:r w:rsidRPr="00044878">
        <w:rPr>
          <w:rFonts w:ascii="PT Astra Serif" w:hAnsi="PT Astra Serif"/>
          <w:b/>
          <w:bCs/>
          <w:color w:val="000000" w:themeColor="text1"/>
          <w:sz w:val="24"/>
          <w:szCs w:val="24"/>
        </w:rPr>
        <w:t xml:space="preserve">                                                                                                                        </w:t>
      </w:r>
    </w:p>
    <w:p w14:paraId="6875BB73" w14:textId="77777777" w:rsidR="00D01A51" w:rsidRPr="00044878" w:rsidRDefault="00D01A51" w:rsidP="00D01A51">
      <w:pPr>
        <w:spacing w:after="0" w:line="240" w:lineRule="auto"/>
        <w:jc w:val="center"/>
        <w:rPr>
          <w:rFonts w:ascii="PT Astra Serif" w:hAnsi="PT Astra Serif"/>
          <w:b/>
          <w:bCs/>
          <w:color w:val="000000" w:themeColor="text1"/>
          <w:sz w:val="24"/>
          <w:szCs w:val="24"/>
        </w:rPr>
      </w:pPr>
    </w:p>
    <w:bookmarkEnd w:id="0"/>
    <w:p w14:paraId="66F58DFD"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1738FF14"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7764E1A6"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294FDC47"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2B20B3E4"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02A97C2D"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769DB191"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7431A585" w14:textId="77C25E04" w:rsidR="00D01A51" w:rsidRPr="00044878" w:rsidRDefault="00D01A51" w:rsidP="00D01A51">
      <w:pPr>
        <w:spacing w:after="0" w:line="240" w:lineRule="auto"/>
        <w:jc w:val="center"/>
        <w:rPr>
          <w:rFonts w:ascii="PT Astra Serif" w:hAnsi="PT Astra Serif"/>
          <w:b/>
          <w:color w:val="000000" w:themeColor="text1"/>
          <w:sz w:val="32"/>
          <w:szCs w:val="24"/>
        </w:rPr>
      </w:pPr>
      <w:r w:rsidRPr="00044878">
        <w:rPr>
          <w:rFonts w:ascii="PT Astra Serif" w:hAnsi="PT Astra Serif"/>
          <w:b/>
          <w:color w:val="000000" w:themeColor="text1"/>
          <w:sz w:val="32"/>
          <w:szCs w:val="24"/>
        </w:rPr>
        <w:t>АУКЦИОННАЯ ДОКУМЕНТАЦИЯ</w:t>
      </w:r>
    </w:p>
    <w:p w14:paraId="2FA7E836" w14:textId="77777777" w:rsidR="00D01A51" w:rsidRPr="00044878" w:rsidRDefault="00D01A51" w:rsidP="00D01A51">
      <w:pPr>
        <w:spacing w:after="0" w:line="240" w:lineRule="auto"/>
        <w:jc w:val="center"/>
        <w:rPr>
          <w:rFonts w:ascii="PT Astra Serif" w:hAnsi="PT Astra Serif"/>
          <w:b/>
          <w:color w:val="000000" w:themeColor="text1"/>
          <w:sz w:val="32"/>
          <w:szCs w:val="24"/>
        </w:rPr>
      </w:pPr>
    </w:p>
    <w:p w14:paraId="5784340F" w14:textId="77777777" w:rsidR="00D01A51" w:rsidRPr="00044878" w:rsidRDefault="00D01A51" w:rsidP="00D01A51">
      <w:pPr>
        <w:spacing w:after="0" w:line="240" w:lineRule="auto"/>
        <w:jc w:val="center"/>
        <w:rPr>
          <w:rFonts w:ascii="PT Astra Serif" w:hAnsi="PT Astra Serif"/>
          <w:b/>
          <w:color w:val="000000" w:themeColor="text1"/>
          <w:sz w:val="32"/>
          <w:szCs w:val="24"/>
        </w:rPr>
      </w:pPr>
      <w:r w:rsidRPr="00044878">
        <w:rPr>
          <w:rFonts w:ascii="PT Astra Serif" w:hAnsi="PT Astra Serif"/>
          <w:b/>
          <w:color w:val="000000" w:themeColor="text1"/>
          <w:sz w:val="32"/>
          <w:szCs w:val="24"/>
        </w:rPr>
        <w:t>электронного аукциона на право заключения</w:t>
      </w:r>
    </w:p>
    <w:p w14:paraId="05CE187E" w14:textId="72F4BFFA" w:rsidR="00D01A51" w:rsidRPr="00044878" w:rsidRDefault="00D01A51" w:rsidP="00D01A51">
      <w:pPr>
        <w:spacing w:after="0" w:line="240" w:lineRule="auto"/>
        <w:jc w:val="center"/>
        <w:rPr>
          <w:rFonts w:ascii="PT Astra Serif" w:hAnsi="PT Astra Serif"/>
          <w:b/>
          <w:color w:val="000000" w:themeColor="text1"/>
          <w:sz w:val="32"/>
          <w:szCs w:val="24"/>
        </w:rPr>
      </w:pPr>
      <w:r w:rsidRPr="00044878">
        <w:rPr>
          <w:rFonts w:ascii="PT Astra Serif" w:hAnsi="PT Astra Serif"/>
          <w:b/>
          <w:color w:val="000000" w:themeColor="text1"/>
          <w:sz w:val="32"/>
          <w:szCs w:val="24"/>
        </w:rPr>
        <w:t>договор</w:t>
      </w:r>
      <w:r w:rsidR="002C37CC" w:rsidRPr="00044878">
        <w:rPr>
          <w:rFonts w:ascii="PT Astra Serif" w:hAnsi="PT Astra Serif"/>
          <w:b/>
          <w:color w:val="000000" w:themeColor="text1"/>
          <w:sz w:val="32"/>
          <w:szCs w:val="24"/>
        </w:rPr>
        <w:t>ов</w:t>
      </w:r>
      <w:r w:rsidR="00502801" w:rsidRPr="00044878">
        <w:rPr>
          <w:rFonts w:ascii="PT Astra Serif" w:hAnsi="PT Astra Serif"/>
          <w:b/>
          <w:color w:val="000000" w:themeColor="text1"/>
          <w:sz w:val="32"/>
          <w:szCs w:val="24"/>
        </w:rPr>
        <w:t xml:space="preserve"> аренды недвижимого имущества</w:t>
      </w:r>
    </w:p>
    <w:p w14:paraId="4A48B7A6" w14:textId="77777777" w:rsidR="00D01A51" w:rsidRPr="00044878" w:rsidRDefault="00D01A51" w:rsidP="00D01A51">
      <w:pPr>
        <w:spacing w:after="0" w:line="240" w:lineRule="auto"/>
        <w:ind w:left="142" w:firstLine="425"/>
        <w:jc w:val="center"/>
        <w:rPr>
          <w:rFonts w:ascii="PT Astra Serif" w:hAnsi="PT Astra Serif"/>
          <w:b/>
          <w:color w:val="000000" w:themeColor="text1"/>
          <w:sz w:val="24"/>
          <w:szCs w:val="24"/>
        </w:rPr>
      </w:pPr>
    </w:p>
    <w:p w14:paraId="62BA410E" w14:textId="77777777" w:rsidR="00D01A51" w:rsidRPr="00044878" w:rsidRDefault="00D01A51" w:rsidP="00D01A51">
      <w:pPr>
        <w:spacing w:after="0" w:line="240" w:lineRule="auto"/>
        <w:ind w:left="142" w:firstLine="425"/>
        <w:jc w:val="center"/>
        <w:rPr>
          <w:rFonts w:ascii="PT Astra Serif" w:hAnsi="PT Astra Serif"/>
          <w:b/>
          <w:color w:val="000000" w:themeColor="text1"/>
          <w:sz w:val="24"/>
          <w:szCs w:val="24"/>
        </w:rPr>
      </w:pPr>
    </w:p>
    <w:p w14:paraId="1E5EA98E" w14:textId="77777777" w:rsidR="00D01A51" w:rsidRPr="00044878" w:rsidRDefault="00D01A51" w:rsidP="00D01A51">
      <w:pPr>
        <w:spacing w:after="0" w:line="240" w:lineRule="auto"/>
        <w:ind w:left="142" w:firstLine="425"/>
        <w:jc w:val="center"/>
        <w:rPr>
          <w:rFonts w:ascii="PT Astra Serif" w:hAnsi="PT Astra Serif"/>
          <w:b/>
          <w:color w:val="000000" w:themeColor="text1"/>
          <w:sz w:val="24"/>
          <w:szCs w:val="24"/>
        </w:rPr>
      </w:pPr>
    </w:p>
    <w:p w14:paraId="309B5C8B" w14:textId="77777777" w:rsidR="00D01A51" w:rsidRPr="00044878" w:rsidRDefault="00D01A51" w:rsidP="00D01A51">
      <w:pPr>
        <w:spacing w:after="0" w:line="240" w:lineRule="auto"/>
        <w:jc w:val="center"/>
        <w:rPr>
          <w:rFonts w:ascii="PT Astra Serif" w:hAnsi="PT Astra Serif"/>
          <w:b/>
          <w:color w:val="000000" w:themeColor="text1"/>
          <w:sz w:val="24"/>
          <w:szCs w:val="24"/>
        </w:rPr>
      </w:pPr>
      <w:r w:rsidRPr="00044878">
        <w:rPr>
          <w:rFonts w:ascii="PT Astra Serif" w:hAnsi="PT Astra Serif"/>
          <w:b/>
          <w:color w:val="000000" w:themeColor="text1"/>
          <w:sz w:val="24"/>
          <w:szCs w:val="24"/>
        </w:rPr>
        <w:t>Лот № 1</w:t>
      </w:r>
    </w:p>
    <w:p w14:paraId="2E730CF2" w14:textId="77777777" w:rsidR="00044878" w:rsidRDefault="00502801" w:rsidP="00D01A51">
      <w:pPr>
        <w:spacing w:after="0" w:line="240" w:lineRule="auto"/>
        <w:jc w:val="center"/>
        <w:rPr>
          <w:rFonts w:ascii="PT Astra Serif" w:hAnsi="PT Astra Serif"/>
          <w:b/>
          <w:sz w:val="28"/>
          <w:szCs w:val="24"/>
        </w:rPr>
      </w:pPr>
      <w:r w:rsidRPr="00044878">
        <w:rPr>
          <w:rFonts w:ascii="PT Astra Serif" w:hAnsi="PT Astra Serif"/>
          <w:b/>
          <w:sz w:val="28"/>
          <w:szCs w:val="24"/>
        </w:rPr>
        <w:t>Нежилое помещение в администра</w:t>
      </w:r>
      <w:r w:rsidR="00044878">
        <w:rPr>
          <w:rFonts w:ascii="PT Astra Serif" w:hAnsi="PT Astra Serif"/>
          <w:b/>
          <w:sz w:val="28"/>
          <w:szCs w:val="24"/>
        </w:rPr>
        <w:t>тивном</w:t>
      </w:r>
      <w:r w:rsidR="00044878" w:rsidRPr="00044878">
        <w:rPr>
          <w:rFonts w:ascii="PT Astra Serif" w:hAnsi="PT Astra Serif"/>
          <w:b/>
          <w:sz w:val="28"/>
          <w:szCs w:val="24"/>
        </w:rPr>
        <w:t xml:space="preserve"> здании</w:t>
      </w:r>
      <w:r w:rsidRPr="00044878">
        <w:rPr>
          <w:rFonts w:ascii="PT Astra Serif" w:hAnsi="PT Astra Serif"/>
          <w:b/>
          <w:sz w:val="28"/>
          <w:szCs w:val="24"/>
        </w:rPr>
        <w:t xml:space="preserve">, кадастровый номер здания 86:22:0000000:969, назначение: нежилое, </w:t>
      </w:r>
    </w:p>
    <w:p w14:paraId="2220D70E" w14:textId="77777777" w:rsidR="00044878" w:rsidRDefault="00502801" w:rsidP="00D01A51">
      <w:pPr>
        <w:spacing w:after="0" w:line="240" w:lineRule="auto"/>
        <w:jc w:val="center"/>
        <w:rPr>
          <w:rFonts w:ascii="PT Astra Serif" w:hAnsi="PT Astra Serif"/>
          <w:b/>
          <w:sz w:val="28"/>
          <w:szCs w:val="24"/>
        </w:rPr>
      </w:pPr>
      <w:r w:rsidRPr="00044878">
        <w:rPr>
          <w:rFonts w:ascii="PT Astra Serif" w:hAnsi="PT Astra Serif"/>
          <w:b/>
          <w:sz w:val="28"/>
          <w:szCs w:val="24"/>
        </w:rPr>
        <w:t xml:space="preserve">общая площадь здания 2 574,5 кв. м, </w:t>
      </w:r>
    </w:p>
    <w:p w14:paraId="254CA17F" w14:textId="60E6FC04" w:rsidR="00D01A51" w:rsidRPr="00044878" w:rsidRDefault="00502801" w:rsidP="00D01A51">
      <w:pPr>
        <w:spacing w:after="0" w:line="240" w:lineRule="auto"/>
        <w:jc w:val="center"/>
        <w:rPr>
          <w:rFonts w:ascii="PT Astra Serif" w:hAnsi="PT Astra Serif"/>
          <w:b/>
          <w:color w:val="000000" w:themeColor="text1"/>
          <w:sz w:val="28"/>
          <w:szCs w:val="24"/>
        </w:rPr>
      </w:pPr>
      <w:r w:rsidRPr="00044878">
        <w:rPr>
          <w:rFonts w:ascii="PT Astra Serif" w:hAnsi="PT Astra Serif"/>
          <w:b/>
          <w:sz w:val="28"/>
          <w:szCs w:val="24"/>
        </w:rPr>
        <w:t>площадь оцениваемого объекта 162,8 кв. м, количество этажей здания: 5, в том числе подземных 1, этаж расположения оцениваемого объекта: 1, адрес (местонахождение) объекта: Ханты-Мансийский автономный округ</w:t>
      </w:r>
      <w:r w:rsidR="005C0DFA" w:rsidRPr="00044878">
        <w:rPr>
          <w:rFonts w:ascii="PT Astra Serif" w:hAnsi="PT Astra Serif"/>
          <w:b/>
          <w:sz w:val="28"/>
          <w:szCs w:val="24"/>
        </w:rPr>
        <w:t>-</w:t>
      </w:r>
      <w:r w:rsidRPr="00044878">
        <w:rPr>
          <w:rFonts w:ascii="PT Astra Serif" w:hAnsi="PT Astra Serif"/>
          <w:b/>
          <w:sz w:val="28"/>
          <w:szCs w:val="24"/>
        </w:rPr>
        <w:t>Югра, г. Югорск, ул. Ленина, д. 41</w:t>
      </w:r>
    </w:p>
    <w:p w14:paraId="7F3EA58F"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21624C6C"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531A8D3F"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3CA984B3"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4E54A68F"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2086AC7E"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699430DE"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75239F58"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72A4E5FB" w14:textId="77777777" w:rsidR="00D01A51" w:rsidRPr="00044878" w:rsidRDefault="00D01A51" w:rsidP="00D01A51">
      <w:pPr>
        <w:spacing w:after="0" w:line="240" w:lineRule="auto"/>
        <w:jc w:val="center"/>
        <w:rPr>
          <w:rFonts w:ascii="PT Astra Serif" w:hAnsi="PT Astra Serif"/>
          <w:b/>
          <w:color w:val="000000" w:themeColor="text1"/>
          <w:sz w:val="24"/>
          <w:szCs w:val="24"/>
        </w:rPr>
      </w:pPr>
    </w:p>
    <w:p w14:paraId="18768189" w14:textId="77777777" w:rsidR="00D01A51" w:rsidRPr="00044878" w:rsidRDefault="00D01A51" w:rsidP="00D01A51">
      <w:pPr>
        <w:spacing w:after="0" w:line="240" w:lineRule="auto"/>
        <w:jc w:val="center"/>
        <w:rPr>
          <w:rFonts w:ascii="PT Astra Serif" w:hAnsi="PT Astra Serif"/>
          <w:bCs/>
          <w:iCs/>
          <w:color w:val="000000" w:themeColor="text1"/>
          <w:sz w:val="24"/>
          <w:szCs w:val="24"/>
        </w:rPr>
      </w:pPr>
    </w:p>
    <w:p w14:paraId="155432C6" w14:textId="77777777" w:rsidR="00D01A51" w:rsidRPr="00044878" w:rsidRDefault="00D01A51" w:rsidP="00D01A51">
      <w:pPr>
        <w:spacing w:after="0" w:line="240" w:lineRule="auto"/>
        <w:jc w:val="center"/>
        <w:rPr>
          <w:rFonts w:ascii="PT Astra Serif" w:hAnsi="PT Astra Serif"/>
          <w:bCs/>
          <w:iCs/>
          <w:color w:val="000000" w:themeColor="text1"/>
          <w:sz w:val="24"/>
          <w:szCs w:val="24"/>
        </w:rPr>
      </w:pPr>
    </w:p>
    <w:p w14:paraId="5A2C8CC7" w14:textId="77777777" w:rsidR="00D01A51" w:rsidRPr="00044878" w:rsidRDefault="00D01A51" w:rsidP="00D01A51">
      <w:pPr>
        <w:spacing w:after="0" w:line="240" w:lineRule="auto"/>
        <w:jc w:val="center"/>
        <w:rPr>
          <w:rFonts w:ascii="PT Astra Serif" w:hAnsi="PT Astra Serif"/>
          <w:bCs/>
          <w:iCs/>
          <w:color w:val="000000" w:themeColor="text1"/>
          <w:sz w:val="24"/>
          <w:szCs w:val="24"/>
        </w:rPr>
      </w:pPr>
    </w:p>
    <w:p w14:paraId="0E136DBA" w14:textId="77777777" w:rsidR="000478ED" w:rsidRPr="00044878" w:rsidRDefault="000478ED" w:rsidP="00D01A51">
      <w:pPr>
        <w:spacing w:after="0" w:line="240" w:lineRule="auto"/>
        <w:jc w:val="center"/>
        <w:rPr>
          <w:rFonts w:ascii="PT Astra Serif" w:hAnsi="PT Astra Serif"/>
          <w:bCs/>
          <w:iCs/>
          <w:color w:val="000000" w:themeColor="text1"/>
          <w:sz w:val="24"/>
          <w:szCs w:val="24"/>
        </w:rPr>
      </w:pPr>
    </w:p>
    <w:p w14:paraId="1A6538A3" w14:textId="77777777" w:rsidR="000478ED" w:rsidRPr="00044878" w:rsidRDefault="000478ED" w:rsidP="00D01A51">
      <w:pPr>
        <w:spacing w:after="0" w:line="240" w:lineRule="auto"/>
        <w:jc w:val="center"/>
        <w:rPr>
          <w:rFonts w:ascii="PT Astra Serif" w:hAnsi="PT Astra Serif"/>
          <w:bCs/>
          <w:iCs/>
          <w:color w:val="000000" w:themeColor="text1"/>
          <w:sz w:val="24"/>
          <w:szCs w:val="24"/>
        </w:rPr>
      </w:pPr>
    </w:p>
    <w:p w14:paraId="383A844E" w14:textId="77777777" w:rsidR="000478ED" w:rsidRPr="00044878" w:rsidRDefault="000478ED" w:rsidP="00D01A51">
      <w:pPr>
        <w:spacing w:after="0" w:line="240" w:lineRule="auto"/>
        <w:jc w:val="center"/>
        <w:rPr>
          <w:rFonts w:ascii="PT Astra Serif" w:hAnsi="PT Astra Serif"/>
          <w:bCs/>
          <w:iCs/>
          <w:color w:val="000000" w:themeColor="text1"/>
          <w:sz w:val="24"/>
          <w:szCs w:val="24"/>
        </w:rPr>
      </w:pPr>
    </w:p>
    <w:p w14:paraId="37F27BEE" w14:textId="77777777" w:rsidR="000478ED" w:rsidRPr="00044878" w:rsidRDefault="000478ED" w:rsidP="00D01A51">
      <w:pPr>
        <w:spacing w:after="0" w:line="240" w:lineRule="auto"/>
        <w:jc w:val="center"/>
        <w:rPr>
          <w:rFonts w:ascii="PT Astra Serif" w:hAnsi="PT Astra Serif"/>
          <w:bCs/>
          <w:iCs/>
          <w:color w:val="000000" w:themeColor="text1"/>
          <w:sz w:val="24"/>
          <w:szCs w:val="24"/>
        </w:rPr>
      </w:pPr>
    </w:p>
    <w:p w14:paraId="62B36E7C" w14:textId="77777777" w:rsidR="000478ED" w:rsidRPr="00044878" w:rsidRDefault="000478ED" w:rsidP="00D01A51">
      <w:pPr>
        <w:spacing w:after="0" w:line="240" w:lineRule="auto"/>
        <w:jc w:val="center"/>
        <w:rPr>
          <w:rFonts w:ascii="PT Astra Serif" w:hAnsi="PT Astra Serif"/>
          <w:bCs/>
          <w:iCs/>
          <w:color w:val="000000" w:themeColor="text1"/>
          <w:sz w:val="24"/>
          <w:szCs w:val="24"/>
        </w:rPr>
      </w:pPr>
    </w:p>
    <w:p w14:paraId="045DC4CD" w14:textId="77777777" w:rsidR="00D01A51" w:rsidRPr="00044878" w:rsidRDefault="00D01A51" w:rsidP="00D01A51">
      <w:pPr>
        <w:spacing w:after="0" w:line="240" w:lineRule="auto"/>
        <w:rPr>
          <w:rFonts w:ascii="PT Astra Serif" w:hAnsi="PT Astra Serif"/>
          <w:b/>
          <w:bCs/>
          <w:iCs/>
          <w:color w:val="000000" w:themeColor="text1"/>
          <w:sz w:val="24"/>
          <w:szCs w:val="24"/>
        </w:rPr>
      </w:pPr>
    </w:p>
    <w:p w14:paraId="1C53AF3C" w14:textId="77777777" w:rsidR="00D01A51" w:rsidRPr="00044878" w:rsidRDefault="00D01A51" w:rsidP="00D01A51">
      <w:pPr>
        <w:spacing w:after="0" w:line="240" w:lineRule="auto"/>
        <w:jc w:val="center"/>
        <w:rPr>
          <w:rFonts w:ascii="PT Astra Serif" w:hAnsi="PT Astra Serif"/>
          <w:b/>
          <w:color w:val="000000" w:themeColor="text1"/>
          <w:sz w:val="24"/>
          <w:szCs w:val="24"/>
        </w:rPr>
      </w:pPr>
      <w:r w:rsidRPr="00044878">
        <w:rPr>
          <w:rFonts w:ascii="PT Astra Serif" w:hAnsi="PT Astra Serif"/>
          <w:b/>
          <w:color w:val="000000" w:themeColor="text1"/>
          <w:sz w:val="24"/>
          <w:szCs w:val="24"/>
        </w:rPr>
        <w:t>г. Югорск</w:t>
      </w:r>
    </w:p>
    <w:p w14:paraId="4E129318" w14:textId="02B570FC" w:rsidR="00833E18" w:rsidRPr="00044878" w:rsidRDefault="00502801" w:rsidP="000478ED">
      <w:pPr>
        <w:spacing w:after="0" w:line="240" w:lineRule="auto"/>
        <w:jc w:val="center"/>
        <w:rPr>
          <w:rFonts w:ascii="PT Astra Serif" w:hAnsi="PT Astra Serif"/>
          <w:b/>
          <w:color w:val="000000" w:themeColor="text1"/>
          <w:sz w:val="24"/>
          <w:szCs w:val="24"/>
        </w:rPr>
      </w:pPr>
      <w:r w:rsidRPr="00044878">
        <w:rPr>
          <w:rFonts w:ascii="PT Astra Serif" w:hAnsi="PT Astra Serif"/>
          <w:b/>
          <w:color w:val="000000" w:themeColor="text1"/>
          <w:sz w:val="24"/>
          <w:szCs w:val="24"/>
        </w:rPr>
        <w:t>202</w:t>
      </w:r>
      <w:r w:rsidR="00561744" w:rsidRPr="00044878">
        <w:rPr>
          <w:rFonts w:ascii="PT Astra Serif" w:hAnsi="PT Astra Serif"/>
          <w:b/>
          <w:color w:val="000000" w:themeColor="text1"/>
          <w:sz w:val="24"/>
          <w:szCs w:val="24"/>
        </w:rPr>
        <w:t>5</w:t>
      </w:r>
      <w:r w:rsidR="000478ED" w:rsidRPr="00044878">
        <w:rPr>
          <w:rFonts w:ascii="PT Astra Serif" w:hAnsi="PT Astra Serif"/>
          <w:b/>
          <w:color w:val="000000" w:themeColor="text1"/>
          <w:sz w:val="24"/>
          <w:szCs w:val="24"/>
        </w:rPr>
        <w:t> г</w:t>
      </w:r>
    </w:p>
    <w:tbl>
      <w:tblPr>
        <w:tblStyle w:val="aa"/>
        <w:tblW w:w="10065" w:type="dxa"/>
        <w:tblInd w:w="-431" w:type="dxa"/>
        <w:tblLook w:val="04A0" w:firstRow="1" w:lastRow="0" w:firstColumn="1" w:lastColumn="0" w:noHBand="0" w:noVBand="1"/>
      </w:tblPr>
      <w:tblGrid>
        <w:gridCol w:w="2694"/>
        <w:gridCol w:w="3290"/>
        <w:gridCol w:w="4081"/>
      </w:tblGrid>
      <w:tr w:rsidR="00FF465E" w:rsidRPr="00044878" w14:paraId="10D957FD" w14:textId="77777777" w:rsidTr="00294D0D">
        <w:tc>
          <w:tcPr>
            <w:tcW w:w="10065" w:type="dxa"/>
            <w:gridSpan w:val="3"/>
            <w:shd w:val="clear" w:color="auto" w:fill="FFFFCC"/>
          </w:tcPr>
          <w:p w14:paraId="39A1D79C" w14:textId="77777777" w:rsidR="004804B0" w:rsidRPr="00044878" w:rsidRDefault="004804B0" w:rsidP="00434BD0">
            <w:pPr>
              <w:widowControl w:val="0"/>
              <w:spacing w:after="0" w:line="240" w:lineRule="auto"/>
              <w:jc w:val="both"/>
              <w:rPr>
                <w:rFonts w:ascii="PT Astra Serif" w:hAnsi="PT Astra Serif"/>
                <w:color w:val="000000" w:themeColor="text1"/>
                <w:sz w:val="24"/>
                <w:szCs w:val="24"/>
              </w:rPr>
            </w:pPr>
            <w:r w:rsidRPr="00044878">
              <w:rPr>
                <w:rFonts w:ascii="PT Astra Serif" w:hAnsi="PT Astra Serif"/>
                <w:b/>
                <w:color w:val="000000" w:themeColor="text1"/>
                <w:sz w:val="24"/>
                <w:szCs w:val="24"/>
              </w:rPr>
              <w:lastRenderedPageBreak/>
              <w:t>Сведения о процедуре</w:t>
            </w:r>
          </w:p>
        </w:tc>
      </w:tr>
      <w:tr w:rsidR="00FF465E" w:rsidRPr="00044878" w14:paraId="01099601" w14:textId="77777777" w:rsidTr="00294D0D">
        <w:tc>
          <w:tcPr>
            <w:tcW w:w="2694" w:type="dxa"/>
          </w:tcPr>
          <w:p w14:paraId="7D112FFE" w14:textId="77777777" w:rsidR="00EB47BB" w:rsidRPr="00044878" w:rsidRDefault="006B3CBA" w:rsidP="00E41874">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Тип процедуры</w:t>
            </w:r>
          </w:p>
        </w:tc>
        <w:tc>
          <w:tcPr>
            <w:tcW w:w="7371" w:type="dxa"/>
            <w:gridSpan w:val="2"/>
          </w:tcPr>
          <w:p w14:paraId="176B0E20" w14:textId="77777777" w:rsidR="00EB47BB" w:rsidRPr="00044878" w:rsidRDefault="006B3CBA" w:rsidP="008C5247">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Аукцион</w:t>
            </w:r>
            <w:r w:rsidR="00401EBD" w:rsidRPr="00044878">
              <w:rPr>
                <w:rFonts w:ascii="PT Astra Serif" w:hAnsi="PT Astra Serif"/>
                <w:color w:val="000000" w:themeColor="text1"/>
                <w:sz w:val="24"/>
                <w:szCs w:val="24"/>
              </w:rPr>
              <w:t xml:space="preserve"> </w:t>
            </w:r>
          </w:p>
        </w:tc>
      </w:tr>
      <w:tr w:rsidR="00FF465E" w:rsidRPr="00044878" w14:paraId="1BDB4302" w14:textId="77777777" w:rsidTr="00294D0D">
        <w:tc>
          <w:tcPr>
            <w:tcW w:w="2694" w:type="dxa"/>
          </w:tcPr>
          <w:p w14:paraId="67CC5690" w14:textId="77777777" w:rsidR="00EB47BB" w:rsidRPr="00044878" w:rsidRDefault="006B3CBA" w:rsidP="00E41874">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Наименование процедуры</w:t>
            </w:r>
          </w:p>
        </w:tc>
        <w:tc>
          <w:tcPr>
            <w:tcW w:w="7371" w:type="dxa"/>
            <w:gridSpan w:val="2"/>
          </w:tcPr>
          <w:p w14:paraId="2521C6FB" w14:textId="185F0DAE" w:rsidR="00EB47BB" w:rsidRPr="00044878" w:rsidRDefault="00FF465E" w:rsidP="00044878">
            <w:pPr>
              <w:spacing w:after="0" w:line="240" w:lineRule="auto"/>
              <w:jc w:val="both"/>
              <w:rPr>
                <w:rFonts w:ascii="PT Astra Serif" w:hAnsi="PT Astra Serif"/>
                <w:color w:val="000000" w:themeColor="text1"/>
                <w:sz w:val="24"/>
                <w:szCs w:val="24"/>
              </w:rPr>
            </w:pPr>
            <w:r w:rsidRPr="00044878">
              <w:rPr>
                <w:rFonts w:ascii="PT Astra Serif" w:hAnsi="PT Astra Serif"/>
                <w:bCs/>
                <w:color w:val="000000" w:themeColor="text1"/>
                <w:sz w:val="24"/>
                <w:szCs w:val="24"/>
              </w:rPr>
              <w:t>Э</w:t>
            </w:r>
            <w:r w:rsidR="002C37CC" w:rsidRPr="00044878">
              <w:rPr>
                <w:rFonts w:ascii="PT Astra Serif" w:hAnsi="PT Astra Serif"/>
                <w:bCs/>
                <w:color w:val="000000" w:themeColor="text1"/>
                <w:sz w:val="24"/>
                <w:szCs w:val="24"/>
              </w:rPr>
              <w:t>лектронн</w:t>
            </w:r>
            <w:r w:rsidRPr="00044878">
              <w:rPr>
                <w:rFonts w:ascii="PT Astra Serif" w:hAnsi="PT Astra Serif"/>
                <w:bCs/>
                <w:color w:val="000000" w:themeColor="text1"/>
                <w:sz w:val="24"/>
                <w:szCs w:val="24"/>
              </w:rPr>
              <w:t>ый</w:t>
            </w:r>
            <w:r w:rsidR="002C37CC" w:rsidRPr="00044878">
              <w:rPr>
                <w:rFonts w:ascii="PT Astra Serif" w:hAnsi="PT Astra Serif"/>
                <w:bCs/>
                <w:color w:val="000000" w:themeColor="text1"/>
                <w:sz w:val="24"/>
                <w:szCs w:val="24"/>
              </w:rPr>
              <w:t xml:space="preserve"> аукцион на право заключения договоров аренды </w:t>
            </w:r>
            <w:r w:rsidR="006756D4" w:rsidRPr="00044878">
              <w:rPr>
                <w:rFonts w:ascii="PT Astra Serif" w:hAnsi="PT Astra Serif"/>
                <w:bCs/>
                <w:color w:val="000000" w:themeColor="text1"/>
                <w:sz w:val="24"/>
                <w:szCs w:val="24"/>
              </w:rPr>
              <w:t>недвижимого имущества</w:t>
            </w:r>
          </w:p>
        </w:tc>
      </w:tr>
      <w:tr w:rsidR="00FF465E" w:rsidRPr="00044878" w14:paraId="7AFEA8A8" w14:textId="77777777" w:rsidTr="00294D0D">
        <w:tc>
          <w:tcPr>
            <w:tcW w:w="2694" w:type="dxa"/>
          </w:tcPr>
          <w:p w14:paraId="45A66391" w14:textId="77777777" w:rsidR="00EB47BB" w:rsidRPr="00044878" w:rsidRDefault="00611753" w:rsidP="00E41874">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Адрес электронной площадки в сети «Интернет»</w:t>
            </w:r>
          </w:p>
        </w:tc>
        <w:tc>
          <w:tcPr>
            <w:tcW w:w="7371" w:type="dxa"/>
            <w:gridSpan w:val="2"/>
          </w:tcPr>
          <w:p w14:paraId="6EB645FB" w14:textId="649D131D" w:rsidR="00044878" w:rsidRDefault="006B62A9" w:rsidP="00434BD0">
            <w:pPr>
              <w:widowControl w:val="0"/>
              <w:spacing w:after="0" w:line="240" w:lineRule="auto"/>
              <w:jc w:val="both"/>
              <w:rPr>
                <w:rFonts w:ascii="PT Astra Serif" w:hAnsi="PT Astra Serif"/>
                <w:sz w:val="24"/>
                <w:szCs w:val="24"/>
              </w:rPr>
            </w:pPr>
            <w:hyperlink r:id="rId12" w:history="1">
              <w:r w:rsidR="00044878" w:rsidRPr="00E71410">
                <w:rPr>
                  <w:rStyle w:val="ab"/>
                  <w:rFonts w:ascii="PT Astra Serif" w:hAnsi="PT Astra Serif"/>
                  <w:sz w:val="24"/>
                  <w:szCs w:val="24"/>
                </w:rPr>
                <w:t>http://utp.sberbank-ast.ru/AP/</w:t>
              </w:r>
            </w:hyperlink>
          </w:p>
          <w:p w14:paraId="1B46823A" w14:textId="7B68634C" w:rsidR="00044878" w:rsidRPr="00044878" w:rsidRDefault="00044878" w:rsidP="00434BD0">
            <w:pPr>
              <w:widowControl w:val="0"/>
              <w:spacing w:after="0" w:line="240" w:lineRule="auto"/>
              <w:jc w:val="both"/>
              <w:rPr>
                <w:rFonts w:ascii="PT Astra Serif" w:hAnsi="PT Astra Serif"/>
                <w:color w:val="000000" w:themeColor="text1"/>
                <w:sz w:val="24"/>
                <w:szCs w:val="24"/>
              </w:rPr>
            </w:pPr>
          </w:p>
        </w:tc>
      </w:tr>
      <w:tr w:rsidR="00FF465E" w:rsidRPr="00044878" w14:paraId="23A8DF95" w14:textId="77777777" w:rsidTr="00294D0D">
        <w:tc>
          <w:tcPr>
            <w:tcW w:w="2694" w:type="dxa"/>
          </w:tcPr>
          <w:p w14:paraId="16994113" w14:textId="77777777" w:rsidR="00056DEE" w:rsidRPr="00044878" w:rsidRDefault="00056DEE" w:rsidP="00EA4A74">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Сайт </w:t>
            </w:r>
            <w:r w:rsidR="00C75004" w:rsidRPr="00044878">
              <w:rPr>
                <w:rFonts w:ascii="PT Astra Serif" w:hAnsi="PT Astra Serif"/>
                <w:color w:val="000000" w:themeColor="text1"/>
                <w:sz w:val="24"/>
                <w:szCs w:val="24"/>
              </w:rPr>
              <w:t>О</w:t>
            </w:r>
            <w:r w:rsidR="004D4AA0" w:rsidRPr="00044878">
              <w:rPr>
                <w:rFonts w:ascii="PT Astra Serif" w:hAnsi="PT Astra Serif"/>
                <w:color w:val="000000" w:themeColor="text1"/>
                <w:sz w:val="24"/>
                <w:szCs w:val="24"/>
              </w:rPr>
              <w:t xml:space="preserve">рганизатора процедуры </w:t>
            </w:r>
            <w:r w:rsidRPr="00044878">
              <w:rPr>
                <w:rFonts w:ascii="PT Astra Serif" w:hAnsi="PT Astra Serif"/>
                <w:color w:val="000000" w:themeColor="text1"/>
                <w:sz w:val="24"/>
                <w:szCs w:val="24"/>
              </w:rPr>
              <w:t>в сети «Интернет»</w:t>
            </w:r>
          </w:p>
        </w:tc>
        <w:tc>
          <w:tcPr>
            <w:tcW w:w="7371" w:type="dxa"/>
            <w:gridSpan w:val="2"/>
          </w:tcPr>
          <w:p w14:paraId="56A59F93" w14:textId="367B913B" w:rsidR="00B54A0D" w:rsidRDefault="006B62A9" w:rsidP="00FA1264">
            <w:pPr>
              <w:widowControl w:val="0"/>
              <w:tabs>
                <w:tab w:val="left" w:pos="3031"/>
              </w:tabs>
              <w:spacing w:after="0" w:line="240" w:lineRule="auto"/>
              <w:jc w:val="both"/>
              <w:rPr>
                <w:rFonts w:ascii="PT Astra Serif" w:hAnsi="PT Astra Serif"/>
                <w:sz w:val="24"/>
                <w:szCs w:val="24"/>
              </w:rPr>
            </w:pPr>
            <w:hyperlink r:id="rId13" w:history="1">
              <w:r w:rsidR="00044878" w:rsidRPr="00E71410">
                <w:rPr>
                  <w:rStyle w:val="ab"/>
                  <w:rFonts w:ascii="PT Astra Serif" w:hAnsi="PT Astra Serif"/>
                  <w:sz w:val="24"/>
                  <w:szCs w:val="24"/>
                </w:rPr>
                <w:t>http://adm.ugorsk.ru/</w:t>
              </w:r>
            </w:hyperlink>
          </w:p>
          <w:p w14:paraId="10623C1D" w14:textId="0B0B96D2" w:rsidR="00044878" w:rsidRPr="00044878" w:rsidRDefault="00044878" w:rsidP="00FA1264">
            <w:pPr>
              <w:widowControl w:val="0"/>
              <w:tabs>
                <w:tab w:val="left" w:pos="3031"/>
              </w:tabs>
              <w:spacing w:after="0" w:line="240" w:lineRule="auto"/>
              <w:jc w:val="both"/>
              <w:rPr>
                <w:rFonts w:ascii="PT Astra Serif" w:hAnsi="PT Astra Serif"/>
                <w:color w:val="000000" w:themeColor="text1"/>
                <w:sz w:val="24"/>
                <w:szCs w:val="24"/>
              </w:rPr>
            </w:pPr>
          </w:p>
        </w:tc>
      </w:tr>
      <w:tr w:rsidR="00FF465E" w:rsidRPr="00044878" w14:paraId="6CD07023" w14:textId="77777777" w:rsidTr="00294D0D">
        <w:tc>
          <w:tcPr>
            <w:tcW w:w="2694" w:type="dxa"/>
          </w:tcPr>
          <w:p w14:paraId="20960FB4" w14:textId="77777777" w:rsidR="00EB47BB" w:rsidRPr="00044878" w:rsidRDefault="003871D1" w:rsidP="00E41874">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Поря</w:t>
            </w:r>
            <w:r w:rsidR="0096577E" w:rsidRPr="00044878">
              <w:rPr>
                <w:rFonts w:ascii="PT Astra Serif" w:hAnsi="PT Astra Serif"/>
                <w:color w:val="000000" w:themeColor="text1"/>
                <w:sz w:val="24"/>
                <w:szCs w:val="24"/>
              </w:rPr>
              <w:t xml:space="preserve">док регистрации </w:t>
            </w:r>
            <w:r w:rsidR="00C75004" w:rsidRPr="00044878">
              <w:rPr>
                <w:rFonts w:ascii="PT Astra Serif" w:hAnsi="PT Astra Serif"/>
                <w:color w:val="000000" w:themeColor="text1"/>
                <w:sz w:val="24"/>
                <w:szCs w:val="24"/>
              </w:rPr>
              <w:t>П</w:t>
            </w:r>
            <w:r w:rsidR="0096577E" w:rsidRPr="00044878">
              <w:rPr>
                <w:rFonts w:ascii="PT Astra Serif" w:hAnsi="PT Astra Serif"/>
                <w:color w:val="000000" w:themeColor="text1"/>
                <w:sz w:val="24"/>
                <w:szCs w:val="24"/>
              </w:rPr>
              <w:t>ретендентов на электронной площадке, правила проведения процедуры</w:t>
            </w:r>
          </w:p>
        </w:tc>
        <w:tc>
          <w:tcPr>
            <w:tcW w:w="7371" w:type="dxa"/>
            <w:gridSpan w:val="2"/>
          </w:tcPr>
          <w:p w14:paraId="37E52530" w14:textId="25B85916" w:rsidR="00EB47BB" w:rsidRPr="00044878" w:rsidRDefault="006756D4" w:rsidP="006809BE">
            <w:pPr>
              <w:widowControl w:val="0"/>
              <w:spacing w:after="0" w:line="240" w:lineRule="auto"/>
              <w:jc w:val="both"/>
              <w:rPr>
                <w:rFonts w:ascii="PT Astra Serif" w:hAnsi="PT Astra Serif"/>
                <w:color w:val="000000" w:themeColor="text1"/>
                <w:sz w:val="24"/>
                <w:szCs w:val="24"/>
              </w:rPr>
            </w:pPr>
            <w:r w:rsidRPr="00044878">
              <w:rPr>
                <w:rFonts w:ascii="PT Astra Serif" w:hAnsi="PT Astra Serif"/>
                <w:sz w:val="24"/>
                <w:szCs w:val="24"/>
              </w:rPr>
              <w:t xml:space="preserve">Определены  в  регламенте  Торговой  секции «Приватизация, аренда  и  продажа  прав»  (далее  –  ТС)  электронной площадки (далее – </w:t>
            </w:r>
            <w:proofErr w:type="spellStart"/>
            <w:r w:rsidRPr="00044878">
              <w:rPr>
                <w:rFonts w:ascii="PT Astra Serif" w:hAnsi="PT Astra Serif"/>
                <w:sz w:val="24"/>
                <w:szCs w:val="24"/>
              </w:rPr>
              <w:t>ЭП</w:t>
            </w:r>
            <w:proofErr w:type="spellEnd"/>
            <w:r w:rsidRPr="00044878">
              <w:rPr>
                <w:rFonts w:ascii="PT Astra Serif" w:hAnsi="PT Astra Serif"/>
                <w:sz w:val="24"/>
                <w:szCs w:val="24"/>
              </w:rPr>
              <w:t>)</w:t>
            </w:r>
          </w:p>
        </w:tc>
      </w:tr>
      <w:tr w:rsidR="00FF465E" w:rsidRPr="00044878" w14:paraId="7D5429BE" w14:textId="77777777" w:rsidTr="00294D0D">
        <w:tc>
          <w:tcPr>
            <w:tcW w:w="2694" w:type="dxa"/>
          </w:tcPr>
          <w:p w14:paraId="136AD66B" w14:textId="77777777" w:rsidR="004E41DF" w:rsidRPr="00044878" w:rsidRDefault="004E41DF" w:rsidP="004E41DF">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Сведения об Организаторе процедуры</w:t>
            </w:r>
          </w:p>
          <w:p w14:paraId="04B08956" w14:textId="77777777" w:rsidR="004E41DF" w:rsidRPr="00044878" w:rsidRDefault="004E41DF" w:rsidP="004E41DF">
            <w:pPr>
              <w:widowControl w:val="0"/>
              <w:spacing w:after="0" w:line="240" w:lineRule="auto"/>
              <w:rPr>
                <w:rFonts w:ascii="PT Astra Serif" w:hAnsi="PT Astra Serif"/>
                <w:color w:val="000000" w:themeColor="text1"/>
                <w:sz w:val="24"/>
                <w:szCs w:val="24"/>
              </w:rPr>
            </w:pPr>
          </w:p>
        </w:tc>
        <w:tc>
          <w:tcPr>
            <w:tcW w:w="7371" w:type="dxa"/>
            <w:gridSpan w:val="2"/>
          </w:tcPr>
          <w:p w14:paraId="1BF246D3" w14:textId="77777777" w:rsidR="006756D4" w:rsidRPr="00044878" w:rsidRDefault="006756D4" w:rsidP="006756D4">
            <w:pPr>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Департамент муниципальной собственности и градостроительства администрации города Югорска</w:t>
            </w:r>
          </w:p>
          <w:p w14:paraId="3893D303" w14:textId="77777777" w:rsidR="006756D4" w:rsidRPr="00044878" w:rsidRDefault="006756D4" w:rsidP="006756D4">
            <w:pPr>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Юридический   адрес:   628260,   Россия,   Ханты-Мансийский</w:t>
            </w:r>
          </w:p>
          <w:p w14:paraId="43F08612" w14:textId="5FB5712A" w:rsidR="00F96356" w:rsidRPr="00044878" w:rsidRDefault="006756D4" w:rsidP="006756D4">
            <w:pPr>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автономный округ – Югра, г. Ю</w:t>
            </w:r>
            <w:r w:rsidR="00FA1264" w:rsidRPr="00044878">
              <w:rPr>
                <w:rFonts w:ascii="PT Astra Serif" w:hAnsi="PT Astra Serif"/>
                <w:color w:val="000000" w:themeColor="text1"/>
                <w:sz w:val="24"/>
                <w:szCs w:val="24"/>
              </w:rPr>
              <w:t>горск, ул. 40 лет Победы, д. 11</w:t>
            </w:r>
          </w:p>
        </w:tc>
      </w:tr>
      <w:tr w:rsidR="00FF465E" w:rsidRPr="00044878" w14:paraId="45753793" w14:textId="77777777" w:rsidTr="00294D0D">
        <w:tc>
          <w:tcPr>
            <w:tcW w:w="2694" w:type="dxa"/>
          </w:tcPr>
          <w:p w14:paraId="20D2499F" w14:textId="77777777" w:rsidR="00EB47BB" w:rsidRPr="00044878" w:rsidRDefault="0096577E" w:rsidP="00E41874">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Нормативное регулирование</w:t>
            </w:r>
          </w:p>
        </w:tc>
        <w:tc>
          <w:tcPr>
            <w:tcW w:w="7371" w:type="dxa"/>
            <w:gridSpan w:val="2"/>
          </w:tcPr>
          <w:p w14:paraId="02AA2997" w14:textId="3EBFB49D" w:rsidR="00FA1264" w:rsidRPr="00044878" w:rsidRDefault="00FA1264" w:rsidP="00FA1264">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Федеральный закон от 26.07.2006 № 135-ФЗ «О защите конкуренции»</w:t>
            </w:r>
          </w:p>
          <w:p w14:paraId="2ABA3AF9" w14:textId="244679E9" w:rsidR="00624C72" w:rsidRPr="00044878" w:rsidRDefault="00FA1264" w:rsidP="00044878">
            <w:pPr>
              <w:widowControl w:val="0"/>
              <w:spacing w:after="0" w:line="240" w:lineRule="auto"/>
              <w:jc w:val="both"/>
              <w:rPr>
                <w:rFonts w:ascii="PT Astra Serif" w:hAnsi="PT Astra Serif"/>
                <w:color w:val="000000" w:themeColor="text1"/>
                <w:sz w:val="24"/>
                <w:szCs w:val="24"/>
              </w:rPr>
            </w:pPr>
            <w:proofErr w:type="gramStart"/>
            <w:r w:rsidRPr="00044878">
              <w:rPr>
                <w:rFonts w:ascii="PT Astra Serif" w:hAnsi="PT Astra Serif"/>
                <w:color w:val="000000" w:themeColor="text1"/>
                <w:sz w:val="24"/>
                <w:szCs w:val="24"/>
              </w:rPr>
              <w:t>Приказ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tc>
      </w:tr>
      <w:tr w:rsidR="00FF465E" w:rsidRPr="00044878" w14:paraId="3B6F0C50" w14:textId="77777777" w:rsidTr="00294D0D">
        <w:tc>
          <w:tcPr>
            <w:tcW w:w="2694" w:type="dxa"/>
          </w:tcPr>
          <w:p w14:paraId="3CE1E96E" w14:textId="77777777" w:rsidR="00161A34" w:rsidRPr="00044878" w:rsidRDefault="00161A34" w:rsidP="0099547B">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Порядок, дата и время окончания срока подачи заявок на участие в аукционе</w:t>
            </w:r>
          </w:p>
        </w:tc>
        <w:tc>
          <w:tcPr>
            <w:tcW w:w="7371" w:type="dxa"/>
            <w:gridSpan w:val="2"/>
          </w:tcPr>
          <w:p w14:paraId="64EC9682" w14:textId="417E5A1C" w:rsidR="00450EC4" w:rsidRPr="00044878" w:rsidRDefault="00161A34" w:rsidP="00644BC7">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Местом подачи заявок на участие в аукционе является электронная площадка</w:t>
            </w:r>
            <w:r w:rsidR="00450EC4" w:rsidRPr="00044878">
              <w:rPr>
                <w:rFonts w:ascii="PT Astra Serif" w:hAnsi="PT Astra Serif"/>
                <w:color w:val="000000" w:themeColor="text1"/>
                <w:sz w:val="24"/>
                <w:szCs w:val="24"/>
              </w:rPr>
              <w:t xml:space="preserve"> </w:t>
            </w:r>
            <w:hyperlink r:id="rId14" w:history="1">
              <w:r w:rsidR="00450EC4" w:rsidRPr="00044878">
                <w:rPr>
                  <w:rStyle w:val="ab"/>
                  <w:rFonts w:ascii="PT Astra Serif" w:hAnsi="PT Astra Serif"/>
                  <w:color w:val="000000" w:themeColor="text1"/>
                  <w:sz w:val="24"/>
                  <w:szCs w:val="24"/>
                  <w:lang w:val="en-US"/>
                </w:rPr>
                <w:t>http</w:t>
              </w:r>
              <w:r w:rsidR="00450EC4" w:rsidRPr="00044878">
                <w:rPr>
                  <w:rStyle w:val="ab"/>
                  <w:rFonts w:ascii="PT Astra Serif" w:hAnsi="PT Astra Serif"/>
                  <w:color w:val="000000" w:themeColor="text1"/>
                  <w:sz w:val="24"/>
                  <w:szCs w:val="24"/>
                </w:rPr>
                <w:t>://</w:t>
              </w:r>
              <w:proofErr w:type="spellStart"/>
              <w:r w:rsidR="00450EC4" w:rsidRPr="00044878">
                <w:rPr>
                  <w:rStyle w:val="ab"/>
                  <w:rFonts w:ascii="PT Astra Serif" w:hAnsi="PT Astra Serif"/>
                  <w:color w:val="000000" w:themeColor="text1"/>
                  <w:sz w:val="24"/>
                  <w:szCs w:val="24"/>
                  <w:lang w:val="en-US"/>
                </w:rPr>
                <w:t>utp</w:t>
              </w:r>
              <w:proofErr w:type="spellEnd"/>
              <w:r w:rsidR="00450EC4" w:rsidRPr="00044878">
                <w:rPr>
                  <w:rStyle w:val="ab"/>
                  <w:rFonts w:ascii="PT Astra Serif" w:hAnsi="PT Astra Serif"/>
                  <w:color w:val="000000" w:themeColor="text1"/>
                  <w:sz w:val="24"/>
                  <w:szCs w:val="24"/>
                </w:rPr>
                <w:t>.</w:t>
              </w:r>
              <w:proofErr w:type="spellStart"/>
              <w:r w:rsidR="00450EC4" w:rsidRPr="00044878">
                <w:rPr>
                  <w:rStyle w:val="ab"/>
                  <w:rFonts w:ascii="PT Astra Serif" w:hAnsi="PT Astra Serif"/>
                  <w:color w:val="000000" w:themeColor="text1"/>
                  <w:sz w:val="24"/>
                  <w:szCs w:val="24"/>
                  <w:lang w:val="en-US"/>
                </w:rPr>
                <w:t>sberbank</w:t>
              </w:r>
              <w:proofErr w:type="spellEnd"/>
              <w:r w:rsidR="00450EC4" w:rsidRPr="00044878">
                <w:rPr>
                  <w:rStyle w:val="ab"/>
                  <w:rFonts w:ascii="PT Astra Serif" w:hAnsi="PT Astra Serif"/>
                  <w:color w:val="000000" w:themeColor="text1"/>
                  <w:sz w:val="24"/>
                  <w:szCs w:val="24"/>
                </w:rPr>
                <w:t>-</w:t>
              </w:r>
              <w:proofErr w:type="spellStart"/>
              <w:r w:rsidR="00450EC4" w:rsidRPr="00044878">
                <w:rPr>
                  <w:rStyle w:val="ab"/>
                  <w:rFonts w:ascii="PT Astra Serif" w:hAnsi="PT Astra Serif"/>
                  <w:color w:val="000000" w:themeColor="text1"/>
                  <w:sz w:val="24"/>
                  <w:szCs w:val="24"/>
                  <w:lang w:val="en-US"/>
                </w:rPr>
                <w:t>ast</w:t>
              </w:r>
              <w:proofErr w:type="spellEnd"/>
              <w:r w:rsidR="00450EC4" w:rsidRPr="00044878">
                <w:rPr>
                  <w:rStyle w:val="ab"/>
                  <w:rFonts w:ascii="PT Astra Serif" w:hAnsi="PT Astra Serif"/>
                  <w:color w:val="000000" w:themeColor="text1"/>
                  <w:sz w:val="24"/>
                  <w:szCs w:val="24"/>
                </w:rPr>
                <w:t>.</w:t>
              </w:r>
              <w:proofErr w:type="spellStart"/>
              <w:r w:rsidR="00450EC4" w:rsidRPr="00044878">
                <w:rPr>
                  <w:rStyle w:val="ab"/>
                  <w:rFonts w:ascii="PT Astra Serif" w:hAnsi="PT Astra Serif"/>
                  <w:color w:val="000000" w:themeColor="text1"/>
                  <w:sz w:val="24"/>
                  <w:szCs w:val="24"/>
                  <w:lang w:val="en-US"/>
                </w:rPr>
                <w:t>ru</w:t>
              </w:r>
              <w:proofErr w:type="spellEnd"/>
              <w:r w:rsidR="00450EC4" w:rsidRPr="00044878">
                <w:rPr>
                  <w:rStyle w:val="ab"/>
                  <w:rFonts w:ascii="PT Astra Serif" w:hAnsi="PT Astra Serif"/>
                  <w:color w:val="000000" w:themeColor="text1"/>
                  <w:sz w:val="24"/>
                  <w:szCs w:val="24"/>
                </w:rPr>
                <w:t>/</w:t>
              </w:r>
              <w:r w:rsidR="00450EC4" w:rsidRPr="00044878">
                <w:rPr>
                  <w:rStyle w:val="ab"/>
                  <w:rFonts w:ascii="PT Astra Serif" w:hAnsi="PT Astra Serif"/>
                  <w:color w:val="000000" w:themeColor="text1"/>
                  <w:sz w:val="24"/>
                  <w:szCs w:val="24"/>
                  <w:lang w:val="en-US"/>
                </w:rPr>
                <w:t>AP</w:t>
              </w:r>
              <w:r w:rsidR="00450EC4" w:rsidRPr="00044878">
                <w:rPr>
                  <w:rStyle w:val="ab"/>
                  <w:rFonts w:ascii="PT Astra Serif" w:hAnsi="PT Astra Serif"/>
                  <w:color w:val="000000" w:themeColor="text1"/>
                  <w:sz w:val="24"/>
                  <w:szCs w:val="24"/>
                </w:rPr>
                <w:t>/</w:t>
              </w:r>
            </w:hyperlink>
          </w:p>
          <w:p w14:paraId="112CDC5A" w14:textId="4ED1E28A" w:rsidR="002C37CC" w:rsidRPr="00044878" w:rsidRDefault="00161A34" w:rsidP="00644BC7">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Заявки на участие в аукционе принимаются </w:t>
            </w:r>
          </w:p>
          <w:p w14:paraId="41C4F16F" w14:textId="61D78036" w:rsidR="00161A34" w:rsidRPr="00044878" w:rsidRDefault="00161A34" w:rsidP="006B62A9">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с </w:t>
            </w:r>
            <w:r w:rsidR="00044878">
              <w:rPr>
                <w:rFonts w:ascii="PT Astra Serif" w:hAnsi="PT Astra Serif"/>
                <w:color w:val="000000" w:themeColor="text1"/>
                <w:sz w:val="24"/>
                <w:szCs w:val="24"/>
              </w:rPr>
              <w:t>1</w:t>
            </w:r>
            <w:r w:rsidR="006B62A9">
              <w:rPr>
                <w:rFonts w:ascii="PT Astra Serif" w:hAnsi="PT Astra Serif"/>
                <w:color w:val="000000" w:themeColor="text1"/>
                <w:sz w:val="24"/>
                <w:szCs w:val="24"/>
              </w:rPr>
              <w:t>4</w:t>
            </w:r>
            <w:r w:rsidRPr="00044878">
              <w:rPr>
                <w:rFonts w:ascii="PT Astra Serif" w:hAnsi="PT Astra Serif"/>
                <w:color w:val="000000" w:themeColor="text1"/>
                <w:sz w:val="24"/>
                <w:szCs w:val="24"/>
              </w:rPr>
              <w:t>.</w:t>
            </w:r>
            <w:r w:rsidR="00CE089E" w:rsidRPr="00044878">
              <w:rPr>
                <w:rFonts w:ascii="PT Astra Serif" w:hAnsi="PT Astra Serif"/>
                <w:color w:val="000000" w:themeColor="text1"/>
                <w:sz w:val="24"/>
                <w:szCs w:val="24"/>
              </w:rPr>
              <w:t>03.2025</w:t>
            </w:r>
            <w:r w:rsidRPr="00044878">
              <w:rPr>
                <w:rFonts w:ascii="PT Astra Serif" w:hAnsi="PT Astra Serif"/>
                <w:color w:val="000000" w:themeColor="text1"/>
                <w:sz w:val="24"/>
                <w:szCs w:val="24"/>
              </w:rPr>
              <w:t xml:space="preserve"> </w:t>
            </w:r>
            <w:r w:rsidR="009C4B51">
              <w:rPr>
                <w:rFonts w:ascii="PT Astra Serif" w:hAnsi="PT Astra Serif"/>
                <w:color w:val="000000" w:themeColor="text1"/>
                <w:sz w:val="24"/>
                <w:szCs w:val="24"/>
              </w:rPr>
              <w:t>15:00</w:t>
            </w:r>
            <w:r w:rsidRPr="00044878">
              <w:rPr>
                <w:rFonts w:ascii="PT Astra Serif" w:hAnsi="PT Astra Serif"/>
                <w:color w:val="000000" w:themeColor="text1"/>
                <w:sz w:val="24"/>
                <w:szCs w:val="24"/>
              </w:rPr>
              <w:t xml:space="preserve"> (</w:t>
            </w:r>
            <w:r w:rsidR="00A8330E" w:rsidRPr="00044878">
              <w:rPr>
                <w:rFonts w:ascii="PT Astra Serif" w:hAnsi="PT Astra Serif"/>
                <w:color w:val="000000" w:themeColor="text1"/>
                <w:sz w:val="24"/>
                <w:szCs w:val="24"/>
              </w:rPr>
              <w:t>МСК</w:t>
            </w:r>
            <w:r w:rsidRPr="00044878">
              <w:rPr>
                <w:rFonts w:ascii="PT Astra Serif" w:hAnsi="PT Astra Serif"/>
                <w:color w:val="000000" w:themeColor="text1"/>
                <w:sz w:val="24"/>
                <w:szCs w:val="24"/>
              </w:rPr>
              <w:t xml:space="preserve">) по </w:t>
            </w:r>
            <w:r w:rsidR="00044878">
              <w:rPr>
                <w:rFonts w:ascii="PT Astra Serif" w:hAnsi="PT Astra Serif"/>
                <w:color w:val="000000" w:themeColor="text1"/>
                <w:sz w:val="24"/>
                <w:szCs w:val="24"/>
              </w:rPr>
              <w:t>0</w:t>
            </w:r>
            <w:r w:rsidR="006B62A9">
              <w:rPr>
                <w:rFonts w:ascii="PT Astra Serif" w:hAnsi="PT Astra Serif"/>
                <w:color w:val="000000" w:themeColor="text1"/>
                <w:sz w:val="24"/>
                <w:szCs w:val="24"/>
              </w:rPr>
              <w:t>3</w:t>
            </w:r>
            <w:bookmarkStart w:id="1" w:name="_GoBack"/>
            <w:bookmarkEnd w:id="1"/>
            <w:r w:rsidRPr="00044878">
              <w:rPr>
                <w:rFonts w:ascii="PT Astra Serif" w:hAnsi="PT Astra Serif"/>
                <w:color w:val="000000" w:themeColor="text1"/>
                <w:sz w:val="24"/>
                <w:szCs w:val="24"/>
              </w:rPr>
              <w:t>.</w:t>
            </w:r>
            <w:r w:rsidR="00CE089E" w:rsidRPr="00044878">
              <w:rPr>
                <w:rFonts w:ascii="PT Astra Serif" w:hAnsi="PT Astra Serif"/>
                <w:color w:val="000000" w:themeColor="text1"/>
                <w:sz w:val="24"/>
                <w:szCs w:val="24"/>
              </w:rPr>
              <w:t>0</w:t>
            </w:r>
            <w:r w:rsidR="00044878">
              <w:rPr>
                <w:rFonts w:ascii="PT Astra Serif" w:hAnsi="PT Astra Serif"/>
                <w:color w:val="000000" w:themeColor="text1"/>
                <w:sz w:val="24"/>
                <w:szCs w:val="24"/>
              </w:rPr>
              <w:t>4</w:t>
            </w:r>
            <w:r w:rsidR="00CE089E" w:rsidRPr="00044878">
              <w:rPr>
                <w:rFonts w:ascii="PT Astra Serif" w:hAnsi="PT Astra Serif"/>
                <w:color w:val="000000" w:themeColor="text1"/>
                <w:sz w:val="24"/>
                <w:szCs w:val="24"/>
              </w:rPr>
              <w:t>.2025</w:t>
            </w:r>
            <w:r w:rsidRPr="00044878">
              <w:rPr>
                <w:rFonts w:ascii="PT Astra Serif" w:hAnsi="PT Astra Serif"/>
                <w:color w:val="000000" w:themeColor="text1"/>
                <w:sz w:val="24"/>
                <w:szCs w:val="24"/>
              </w:rPr>
              <w:t xml:space="preserve"> 1</w:t>
            </w:r>
            <w:r w:rsidR="009C4B51">
              <w:rPr>
                <w:rFonts w:ascii="PT Astra Serif" w:hAnsi="PT Astra Serif"/>
                <w:color w:val="000000" w:themeColor="text1"/>
                <w:sz w:val="24"/>
                <w:szCs w:val="24"/>
              </w:rPr>
              <w:t>5</w:t>
            </w:r>
            <w:r w:rsidRPr="00044878">
              <w:rPr>
                <w:rFonts w:ascii="PT Astra Serif" w:hAnsi="PT Astra Serif"/>
                <w:color w:val="000000" w:themeColor="text1"/>
                <w:sz w:val="24"/>
                <w:szCs w:val="24"/>
              </w:rPr>
              <w:t xml:space="preserve">:00 (МСК) </w:t>
            </w:r>
          </w:p>
        </w:tc>
      </w:tr>
      <w:tr w:rsidR="00FF465E" w:rsidRPr="00044878" w14:paraId="333542F6" w14:textId="77777777" w:rsidTr="00294D0D">
        <w:tc>
          <w:tcPr>
            <w:tcW w:w="2694" w:type="dxa"/>
          </w:tcPr>
          <w:p w14:paraId="2E381C80" w14:textId="77777777" w:rsidR="00161A34" w:rsidRPr="00044878" w:rsidRDefault="00161A34" w:rsidP="0099547B">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Уполномоченный представитель организатора аукциона</w:t>
            </w:r>
          </w:p>
        </w:tc>
        <w:tc>
          <w:tcPr>
            <w:tcW w:w="7371" w:type="dxa"/>
            <w:gridSpan w:val="2"/>
          </w:tcPr>
          <w:p w14:paraId="734C6EC8" w14:textId="77777777" w:rsidR="000568D9" w:rsidRPr="00044878" w:rsidRDefault="000568D9" w:rsidP="000568D9">
            <w:pPr>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Контактное лицо: Шакирова Анна Игоревна</w:t>
            </w:r>
          </w:p>
          <w:p w14:paraId="5642D349" w14:textId="77777777" w:rsidR="000568D9" w:rsidRPr="00044878" w:rsidRDefault="000568D9" w:rsidP="000568D9">
            <w:pPr>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Адрес электронной почты: dmsig-ugorsk@yandex.ru</w:t>
            </w:r>
          </w:p>
          <w:p w14:paraId="134E057D" w14:textId="5CB06F42" w:rsidR="00161A34" w:rsidRPr="00044878" w:rsidRDefault="000568D9" w:rsidP="000568D9">
            <w:pPr>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Контактный телефон: (34675) 5-00-13</w:t>
            </w:r>
          </w:p>
        </w:tc>
      </w:tr>
      <w:tr w:rsidR="00FF465E" w:rsidRPr="00044878" w14:paraId="1D7242A0" w14:textId="77777777" w:rsidTr="00294D0D">
        <w:tc>
          <w:tcPr>
            <w:tcW w:w="10065" w:type="dxa"/>
            <w:gridSpan w:val="3"/>
            <w:shd w:val="clear" w:color="auto" w:fill="FFFF99"/>
          </w:tcPr>
          <w:p w14:paraId="1D5693D6" w14:textId="77777777" w:rsidR="00161A34" w:rsidRPr="00044878" w:rsidRDefault="00161A34" w:rsidP="004E312B">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ЛОТ 1</w:t>
            </w:r>
          </w:p>
        </w:tc>
      </w:tr>
      <w:tr w:rsidR="00FF465E" w:rsidRPr="00044878" w14:paraId="3B307BBF" w14:textId="77777777" w:rsidTr="00294D0D">
        <w:tc>
          <w:tcPr>
            <w:tcW w:w="2694" w:type="dxa"/>
          </w:tcPr>
          <w:p w14:paraId="4372AB59" w14:textId="77777777" w:rsidR="00161A34" w:rsidRPr="00044878" w:rsidRDefault="00161A34" w:rsidP="00EA4A74">
            <w:pPr>
              <w:widowControl w:val="0"/>
              <w:spacing w:after="0" w:line="240" w:lineRule="auto"/>
              <w:rPr>
                <w:rFonts w:ascii="PT Astra Serif" w:hAnsi="PT Astra Serif"/>
                <w:color w:val="000000" w:themeColor="text1"/>
                <w:sz w:val="24"/>
                <w:szCs w:val="24"/>
              </w:rPr>
            </w:pPr>
            <w:bookmarkStart w:id="2" w:name="_Hlk180145837"/>
            <w:r w:rsidRPr="00044878">
              <w:rPr>
                <w:rFonts w:ascii="PT Astra Serif" w:hAnsi="PT Astra Serif"/>
                <w:color w:val="000000" w:themeColor="text1"/>
                <w:sz w:val="24"/>
                <w:szCs w:val="24"/>
              </w:rPr>
              <w:t>Место расположения, описание и технические характеристики или муниципального имущества</w:t>
            </w:r>
          </w:p>
        </w:tc>
        <w:tc>
          <w:tcPr>
            <w:tcW w:w="7371" w:type="dxa"/>
            <w:gridSpan w:val="2"/>
          </w:tcPr>
          <w:p w14:paraId="083D8553" w14:textId="1B586B7C" w:rsidR="00EF0B9E" w:rsidRPr="00044878" w:rsidRDefault="00FA1264" w:rsidP="00E10C16">
            <w:pPr>
              <w:spacing w:after="0" w:line="240" w:lineRule="auto"/>
              <w:jc w:val="both"/>
              <w:rPr>
                <w:rFonts w:ascii="PT Astra Serif" w:hAnsi="PT Astra Serif"/>
                <w:color w:val="000000" w:themeColor="text1"/>
                <w:sz w:val="24"/>
                <w:szCs w:val="24"/>
              </w:rPr>
            </w:pPr>
            <w:r w:rsidRPr="00E10C16">
              <w:rPr>
                <w:rFonts w:ascii="PT Astra Serif" w:hAnsi="PT Astra Serif"/>
                <w:b/>
                <w:sz w:val="24"/>
                <w:szCs w:val="24"/>
              </w:rPr>
              <w:t xml:space="preserve">Нежилое помещение </w:t>
            </w:r>
            <w:r w:rsidRPr="00044878">
              <w:rPr>
                <w:rFonts w:ascii="PT Astra Serif" w:hAnsi="PT Astra Serif"/>
                <w:sz w:val="24"/>
                <w:szCs w:val="24"/>
              </w:rPr>
              <w:t xml:space="preserve">в </w:t>
            </w:r>
            <w:r w:rsidR="00E10C16" w:rsidRPr="00044878">
              <w:rPr>
                <w:rFonts w:ascii="PT Astra Serif" w:hAnsi="PT Astra Serif"/>
                <w:sz w:val="24"/>
                <w:szCs w:val="24"/>
              </w:rPr>
              <w:t>администра</w:t>
            </w:r>
            <w:r w:rsidR="00E10C16">
              <w:rPr>
                <w:rFonts w:ascii="PT Astra Serif" w:hAnsi="PT Astra Serif"/>
                <w:sz w:val="24"/>
                <w:szCs w:val="24"/>
              </w:rPr>
              <w:t>тивном</w:t>
            </w:r>
            <w:r w:rsidR="00E10C16" w:rsidRPr="00044878">
              <w:rPr>
                <w:rFonts w:ascii="PT Astra Serif" w:hAnsi="PT Astra Serif"/>
                <w:sz w:val="24"/>
                <w:szCs w:val="24"/>
              </w:rPr>
              <w:t xml:space="preserve"> </w:t>
            </w:r>
            <w:r w:rsidRPr="00044878">
              <w:rPr>
                <w:rFonts w:ascii="PT Astra Serif" w:hAnsi="PT Astra Serif"/>
                <w:sz w:val="24"/>
                <w:szCs w:val="24"/>
              </w:rPr>
              <w:t xml:space="preserve">здании, кадастровый номер здания 86:22:0000000:969, назначение: нежилое, общая площадь здания </w:t>
            </w:r>
            <w:r w:rsidRPr="00E10C16">
              <w:rPr>
                <w:rFonts w:ascii="PT Astra Serif" w:hAnsi="PT Astra Serif"/>
                <w:sz w:val="24"/>
                <w:szCs w:val="24"/>
              </w:rPr>
              <w:t>2 574,5 кв. м,</w:t>
            </w:r>
            <w:r w:rsidRPr="00044878">
              <w:rPr>
                <w:rFonts w:ascii="PT Astra Serif" w:hAnsi="PT Astra Serif"/>
                <w:sz w:val="24"/>
                <w:szCs w:val="24"/>
              </w:rPr>
              <w:t xml:space="preserve"> </w:t>
            </w:r>
            <w:r w:rsidRPr="00E10C16">
              <w:rPr>
                <w:rFonts w:ascii="PT Astra Serif" w:hAnsi="PT Astra Serif"/>
                <w:b/>
                <w:sz w:val="24"/>
                <w:szCs w:val="24"/>
              </w:rPr>
              <w:t>площадь оцениваемого объекта</w:t>
            </w:r>
            <w:r w:rsidRPr="00044878">
              <w:rPr>
                <w:rFonts w:ascii="PT Astra Serif" w:hAnsi="PT Astra Serif"/>
                <w:sz w:val="24"/>
                <w:szCs w:val="24"/>
              </w:rPr>
              <w:t xml:space="preserve"> </w:t>
            </w:r>
            <w:r w:rsidR="00D2248B" w:rsidRPr="00044878">
              <w:rPr>
                <w:rFonts w:ascii="PT Astra Serif" w:hAnsi="PT Astra Serif"/>
                <w:b/>
                <w:sz w:val="24"/>
                <w:szCs w:val="24"/>
              </w:rPr>
              <w:t>162</w:t>
            </w:r>
            <w:r w:rsidRPr="00044878">
              <w:rPr>
                <w:rFonts w:ascii="PT Astra Serif" w:hAnsi="PT Astra Serif"/>
                <w:b/>
                <w:sz w:val="24"/>
                <w:szCs w:val="24"/>
              </w:rPr>
              <w:t>,8 кв. м</w:t>
            </w:r>
            <w:r w:rsidRPr="00044878">
              <w:rPr>
                <w:rFonts w:ascii="PT Astra Serif" w:hAnsi="PT Astra Serif"/>
                <w:sz w:val="24"/>
                <w:szCs w:val="24"/>
              </w:rPr>
              <w:t xml:space="preserve">, количество этажей здания: 5, в том числе подземных 1, </w:t>
            </w:r>
            <w:r w:rsidRPr="00E10C16">
              <w:rPr>
                <w:rFonts w:ascii="PT Astra Serif" w:hAnsi="PT Astra Serif"/>
                <w:b/>
                <w:sz w:val="24"/>
                <w:szCs w:val="24"/>
              </w:rPr>
              <w:t xml:space="preserve">этаж расположения оцениваемого объекта: 1, адрес (местонахождение) объекта: Ханты-Мансийский автономный </w:t>
            </w:r>
            <w:r w:rsidR="007C6AD1" w:rsidRPr="00E10C16">
              <w:rPr>
                <w:rFonts w:ascii="PT Astra Serif" w:hAnsi="PT Astra Serif"/>
                <w:b/>
                <w:sz w:val="24"/>
                <w:szCs w:val="24"/>
              </w:rPr>
              <w:t>округ-Югра</w:t>
            </w:r>
            <w:r w:rsidRPr="00E10C16">
              <w:rPr>
                <w:rFonts w:ascii="PT Astra Serif" w:hAnsi="PT Astra Serif"/>
                <w:b/>
                <w:sz w:val="24"/>
                <w:szCs w:val="24"/>
              </w:rPr>
              <w:t>, г. Югорск, ул. Ленина, д. 41</w:t>
            </w:r>
          </w:p>
        </w:tc>
      </w:tr>
      <w:tr w:rsidR="00FF465E" w:rsidRPr="00044878" w14:paraId="3F420E02" w14:textId="77777777" w:rsidTr="00294D0D">
        <w:tc>
          <w:tcPr>
            <w:tcW w:w="2694" w:type="dxa"/>
          </w:tcPr>
          <w:p w14:paraId="4E0829E0" w14:textId="2A202DBE" w:rsidR="00161A34" w:rsidRPr="00044878" w:rsidRDefault="00161A34" w:rsidP="00E41874">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Целевое назначение имущества</w:t>
            </w:r>
          </w:p>
        </w:tc>
        <w:tc>
          <w:tcPr>
            <w:tcW w:w="7371" w:type="dxa"/>
            <w:gridSpan w:val="2"/>
          </w:tcPr>
          <w:p w14:paraId="2A3B47E6" w14:textId="76200518" w:rsidR="00161A34" w:rsidRPr="00044878" w:rsidRDefault="00E10C16" w:rsidP="00EA4A74">
            <w:pPr>
              <w:widowControl w:val="0"/>
              <w:spacing w:after="0" w:line="240" w:lineRule="auto"/>
              <w:jc w:val="both"/>
              <w:rPr>
                <w:rFonts w:ascii="PT Astra Serif" w:hAnsi="PT Astra Serif"/>
                <w:color w:val="000000" w:themeColor="text1"/>
                <w:sz w:val="24"/>
                <w:szCs w:val="24"/>
              </w:rPr>
            </w:pPr>
            <w:r>
              <w:rPr>
                <w:rFonts w:ascii="PT Astra Serif" w:hAnsi="PT Astra Serif"/>
                <w:color w:val="000000" w:themeColor="text1"/>
                <w:sz w:val="24"/>
                <w:szCs w:val="24"/>
              </w:rPr>
              <w:t>Размещение буфета</w:t>
            </w:r>
            <w:r w:rsidR="009C4B51">
              <w:rPr>
                <w:rFonts w:ascii="PT Astra Serif" w:hAnsi="PT Astra Serif"/>
                <w:color w:val="000000" w:themeColor="text1"/>
                <w:sz w:val="24"/>
                <w:szCs w:val="24"/>
              </w:rPr>
              <w:t>/столовой</w:t>
            </w:r>
            <w:r>
              <w:rPr>
                <w:rFonts w:ascii="PT Astra Serif" w:hAnsi="PT Astra Serif"/>
                <w:color w:val="000000" w:themeColor="text1"/>
                <w:sz w:val="24"/>
                <w:szCs w:val="24"/>
              </w:rPr>
              <w:t xml:space="preserve"> </w:t>
            </w:r>
          </w:p>
        </w:tc>
      </w:tr>
      <w:tr w:rsidR="00FF465E" w:rsidRPr="00044878" w14:paraId="62A98AA4" w14:textId="77777777" w:rsidTr="00294D0D">
        <w:tc>
          <w:tcPr>
            <w:tcW w:w="2694" w:type="dxa"/>
          </w:tcPr>
          <w:p w14:paraId="64203931" w14:textId="77777777" w:rsidR="00161A34" w:rsidRPr="00044878" w:rsidRDefault="00161A34" w:rsidP="007503AD">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Начальная (минимальная) арендной платы (цена лота)</w:t>
            </w:r>
          </w:p>
        </w:tc>
        <w:tc>
          <w:tcPr>
            <w:tcW w:w="7371" w:type="dxa"/>
            <w:gridSpan w:val="2"/>
          </w:tcPr>
          <w:p w14:paraId="433EFE2B" w14:textId="1FCCABDC" w:rsidR="00161A34" w:rsidRPr="00044878" w:rsidRDefault="00BE78AF" w:rsidP="006432AE">
            <w:pPr>
              <w:widowControl w:val="0"/>
              <w:spacing w:after="0" w:line="240" w:lineRule="auto"/>
              <w:jc w:val="both"/>
              <w:rPr>
                <w:rFonts w:ascii="PT Astra Serif" w:hAnsi="PT Astra Serif"/>
                <w:color w:val="000000" w:themeColor="text1"/>
                <w:sz w:val="24"/>
                <w:szCs w:val="24"/>
                <w:highlight w:val="yellow"/>
              </w:rPr>
            </w:pPr>
            <w:r w:rsidRPr="00044878">
              <w:rPr>
                <w:rFonts w:ascii="PT Astra Serif" w:hAnsi="PT Astra Serif"/>
                <w:b/>
                <w:bCs/>
                <w:color w:val="000000" w:themeColor="text1"/>
                <w:sz w:val="24"/>
                <w:szCs w:val="24"/>
              </w:rPr>
              <w:t xml:space="preserve">34 200,00 </w:t>
            </w:r>
            <w:r w:rsidRPr="00044878">
              <w:rPr>
                <w:rFonts w:ascii="PT Astra Serif" w:hAnsi="PT Astra Serif"/>
                <w:bCs/>
                <w:color w:val="000000" w:themeColor="text1"/>
                <w:sz w:val="24"/>
                <w:szCs w:val="24"/>
              </w:rPr>
              <w:t>(тридцать четыре тысячи двести) рублей 00 копеек месяц, с учетом налога на добавленную стоимость и без учета коммунальных услуг</w:t>
            </w:r>
          </w:p>
        </w:tc>
      </w:tr>
      <w:tr w:rsidR="00FF465E" w:rsidRPr="00044878" w14:paraId="7D42C073" w14:textId="77777777" w:rsidTr="00294D0D">
        <w:tc>
          <w:tcPr>
            <w:tcW w:w="2694" w:type="dxa"/>
          </w:tcPr>
          <w:p w14:paraId="1D38994F" w14:textId="7C602066" w:rsidR="00161A34" w:rsidRPr="00044878" w:rsidRDefault="009C190A" w:rsidP="007E7DF8">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Размер задатка, (</w:t>
            </w:r>
            <w:r w:rsidR="005B03EE" w:rsidRPr="00044878">
              <w:rPr>
                <w:rFonts w:ascii="PT Astra Serif" w:hAnsi="PT Astra Serif"/>
                <w:color w:val="000000" w:themeColor="text1"/>
                <w:sz w:val="24"/>
                <w:szCs w:val="24"/>
              </w:rPr>
              <w:t>2</w:t>
            </w:r>
            <w:r w:rsidRPr="00044878">
              <w:rPr>
                <w:rFonts w:ascii="PT Astra Serif" w:hAnsi="PT Astra Serif"/>
                <w:color w:val="000000" w:themeColor="text1"/>
                <w:sz w:val="24"/>
                <w:szCs w:val="24"/>
              </w:rPr>
              <w:t xml:space="preserve">0% от </w:t>
            </w:r>
            <w:r w:rsidRPr="00044878">
              <w:rPr>
                <w:rFonts w:ascii="PT Astra Serif" w:hAnsi="PT Astra Serif"/>
                <w:color w:val="000000" w:themeColor="text1"/>
                <w:sz w:val="24"/>
                <w:szCs w:val="24"/>
              </w:rPr>
              <w:lastRenderedPageBreak/>
              <w:t>начальной цены)</w:t>
            </w:r>
          </w:p>
        </w:tc>
        <w:tc>
          <w:tcPr>
            <w:tcW w:w="7371" w:type="dxa"/>
            <w:gridSpan w:val="2"/>
          </w:tcPr>
          <w:p w14:paraId="1F5E3C79" w14:textId="63904F3D" w:rsidR="00161A34" w:rsidRPr="00044878" w:rsidRDefault="00FF2008" w:rsidP="006B35D0">
            <w:pPr>
              <w:widowControl w:val="0"/>
              <w:spacing w:after="0" w:line="240" w:lineRule="auto"/>
              <w:jc w:val="both"/>
              <w:rPr>
                <w:rFonts w:ascii="PT Astra Serif" w:hAnsi="PT Astra Serif"/>
                <w:color w:val="000000" w:themeColor="text1"/>
                <w:sz w:val="24"/>
                <w:szCs w:val="24"/>
              </w:rPr>
            </w:pPr>
            <w:r w:rsidRPr="00044878">
              <w:rPr>
                <w:rFonts w:ascii="PT Astra Serif" w:hAnsi="PT Astra Serif"/>
                <w:b/>
                <w:color w:val="000000" w:themeColor="text1"/>
                <w:sz w:val="24"/>
                <w:szCs w:val="24"/>
              </w:rPr>
              <w:lastRenderedPageBreak/>
              <w:t>6 840</w:t>
            </w:r>
            <w:r w:rsidR="006B35D0" w:rsidRPr="00044878">
              <w:rPr>
                <w:rFonts w:ascii="PT Astra Serif" w:hAnsi="PT Astra Serif"/>
                <w:b/>
                <w:color w:val="000000" w:themeColor="text1"/>
                <w:sz w:val="24"/>
                <w:szCs w:val="24"/>
              </w:rPr>
              <w:t>,00</w:t>
            </w:r>
            <w:r w:rsidR="00161A34" w:rsidRPr="00044878">
              <w:rPr>
                <w:rFonts w:ascii="PT Astra Serif" w:hAnsi="PT Astra Serif"/>
                <w:color w:val="000000" w:themeColor="text1"/>
                <w:sz w:val="24"/>
                <w:szCs w:val="24"/>
              </w:rPr>
              <w:t xml:space="preserve"> (</w:t>
            </w:r>
            <w:r w:rsidR="006B35D0" w:rsidRPr="00044878">
              <w:rPr>
                <w:rFonts w:ascii="PT Astra Serif" w:hAnsi="PT Astra Serif"/>
                <w:color w:val="000000" w:themeColor="text1"/>
                <w:sz w:val="24"/>
                <w:szCs w:val="24"/>
              </w:rPr>
              <w:t>шесть тысяч восемьсот сорок</w:t>
            </w:r>
            <w:r w:rsidR="00161A34" w:rsidRPr="00044878">
              <w:rPr>
                <w:rFonts w:ascii="PT Astra Serif" w:hAnsi="PT Astra Serif"/>
                <w:color w:val="000000" w:themeColor="text1"/>
                <w:sz w:val="24"/>
                <w:szCs w:val="24"/>
              </w:rPr>
              <w:t>)</w:t>
            </w:r>
            <w:r w:rsidR="009C190A" w:rsidRPr="00044878">
              <w:rPr>
                <w:rFonts w:ascii="PT Astra Serif" w:hAnsi="PT Astra Serif"/>
                <w:color w:val="000000" w:themeColor="text1"/>
                <w:sz w:val="24"/>
                <w:szCs w:val="24"/>
              </w:rPr>
              <w:t xml:space="preserve"> рублей </w:t>
            </w:r>
            <w:r w:rsidR="006B35D0" w:rsidRPr="00044878">
              <w:rPr>
                <w:rFonts w:ascii="PT Astra Serif" w:hAnsi="PT Astra Serif"/>
                <w:color w:val="000000" w:themeColor="text1"/>
                <w:sz w:val="24"/>
                <w:szCs w:val="24"/>
              </w:rPr>
              <w:t>0</w:t>
            </w:r>
            <w:r w:rsidR="009C190A" w:rsidRPr="00044878">
              <w:rPr>
                <w:rFonts w:ascii="PT Astra Serif" w:hAnsi="PT Astra Serif"/>
                <w:color w:val="000000" w:themeColor="text1"/>
                <w:sz w:val="24"/>
                <w:szCs w:val="24"/>
              </w:rPr>
              <w:t>0 копеек</w:t>
            </w:r>
          </w:p>
        </w:tc>
      </w:tr>
      <w:tr w:rsidR="00585091" w:rsidRPr="00044878" w14:paraId="3EF8C3D2" w14:textId="77777777" w:rsidTr="00294D0D">
        <w:tc>
          <w:tcPr>
            <w:tcW w:w="2694" w:type="dxa"/>
          </w:tcPr>
          <w:p w14:paraId="6F83A2EB" w14:textId="2CAEDA79" w:rsidR="00585091" w:rsidRPr="00044878" w:rsidRDefault="00585091" w:rsidP="007E7DF8">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lastRenderedPageBreak/>
              <w:t>Шаг аукциона (5% от начальной цены)</w:t>
            </w:r>
          </w:p>
        </w:tc>
        <w:tc>
          <w:tcPr>
            <w:tcW w:w="7371" w:type="dxa"/>
            <w:gridSpan w:val="2"/>
          </w:tcPr>
          <w:p w14:paraId="280E12ED" w14:textId="7224D2BA" w:rsidR="00585091" w:rsidRPr="00044878" w:rsidRDefault="006B35D0" w:rsidP="00A56985">
            <w:pPr>
              <w:widowControl w:val="0"/>
              <w:spacing w:after="0" w:line="240" w:lineRule="auto"/>
              <w:jc w:val="both"/>
              <w:rPr>
                <w:rFonts w:ascii="PT Astra Serif" w:hAnsi="PT Astra Serif"/>
                <w:color w:val="000000" w:themeColor="text1"/>
                <w:sz w:val="24"/>
                <w:szCs w:val="24"/>
              </w:rPr>
            </w:pPr>
            <w:r w:rsidRPr="00044878">
              <w:rPr>
                <w:rFonts w:ascii="PT Astra Serif" w:hAnsi="PT Astra Serif"/>
                <w:b/>
                <w:color w:val="000000" w:themeColor="text1"/>
                <w:sz w:val="24"/>
                <w:szCs w:val="24"/>
              </w:rPr>
              <w:t>1 </w:t>
            </w:r>
            <w:r w:rsidR="00A56985" w:rsidRPr="00044878">
              <w:rPr>
                <w:rFonts w:ascii="PT Astra Serif" w:hAnsi="PT Astra Serif"/>
                <w:b/>
                <w:color w:val="000000" w:themeColor="text1"/>
                <w:sz w:val="24"/>
                <w:szCs w:val="24"/>
              </w:rPr>
              <w:t>710</w:t>
            </w:r>
            <w:r w:rsidRPr="00044878">
              <w:rPr>
                <w:rFonts w:ascii="PT Astra Serif" w:hAnsi="PT Astra Serif"/>
                <w:b/>
                <w:color w:val="000000" w:themeColor="text1"/>
                <w:sz w:val="24"/>
                <w:szCs w:val="24"/>
              </w:rPr>
              <w:t>,00</w:t>
            </w:r>
            <w:r w:rsidR="00585091" w:rsidRPr="00044878">
              <w:rPr>
                <w:rFonts w:ascii="PT Astra Serif" w:hAnsi="PT Astra Serif"/>
                <w:color w:val="000000" w:themeColor="text1"/>
                <w:sz w:val="24"/>
                <w:szCs w:val="24"/>
              </w:rPr>
              <w:t xml:space="preserve"> </w:t>
            </w:r>
            <w:r w:rsidRPr="00044878">
              <w:rPr>
                <w:rFonts w:ascii="PT Astra Serif" w:hAnsi="PT Astra Serif"/>
                <w:color w:val="000000" w:themeColor="text1"/>
                <w:sz w:val="24"/>
                <w:szCs w:val="24"/>
              </w:rPr>
              <w:t>(одна тысяча семьсот десять) рублей 00 копеек</w:t>
            </w:r>
          </w:p>
        </w:tc>
      </w:tr>
      <w:tr w:rsidR="00FF465E" w:rsidRPr="00044878" w14:paraId="6E7FCEB6" w14:textId="77777777" w:rsidTr="00294D0D">
        <w:tc>
          <w:tcPr>
            <w:tcW w:w="2694" w:type="dxa"/>
          </w:tcPr>
          <w:p w14:paraId="04DDFB76" w14:textId="77777777" w:rsidR="00161A34" w:rsidRPr="00044878" w:rsidRDefault="00161A34" w:rsidP="00DE63B9">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Срок действия договора </w:t>
            </w:r>
          </w:p>
        </w:tc>
        <w:tc>
          <w:tcPr>
            <w:tcW w:w="7371" w:type="dxa"/>
            <w:gridSpan w:val="2"/>
          </w:tcPr>
          <w:p w14:paraId="53047EC3" w14:textId="1EBCF7B9" w:rsidR="00161A34" w:rsidRPr="00044878" w:rsidRDefault="003776E4" w:rsidP="007503AD">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5 лет</w:t>
            </w:r>
          </w:p>
        </w:tc>
      </w:tr>
      <w:bookmarkEnd w:id="2"/>
      <w:tr w:rsidR="00FF465E" w:rsidRPr="00044878" w14:paraId="3CA51464" w14:textId="77777777" w:rsidTr="00294D0D">
        <w:tc>
          <w:tcPr>
            <w:tcW w:w="10065" w:type="dxa"/>
            <w:gridSpan w:val="3"/>
            <w:shd w:val="clear" w:color="auto" w:fill="FFFFCC"/>
          </w:tcPr>
          <w:p w14:paraId="3B155686"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Задаток</w:t>
            </w:r>
          </w:p>
        </w:tc>
      </w:tr>
      <w:tr w:rsidR="00FF465E" w:rsidRPr="00044878" w14:paraId="587BE031" w14:textId="77777777" w:rsidTr="00294D0D">
        <w:tc>
          <w:tcPr>
            <w:tcW w:w="2694" w:type="dxa"/>
          </w:tcPr>
          <w:p w14:paraId="240C25A2"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Требование о внесении задатка, размер задатка, срок и порядок внесения задатка, реквизиты счета для перечисления задатка</w:t>
            </w:r>
          </w:p>
        </w:tc>
        <w:tc>
          <w:tcPr>
            <w:tcW w:w="7371" w:type="dxa"/>
            <w:gridSpan w:val="2"/>
          </w:tcPr>
          <w:p w14:paraId="010C8183" w14:textId="6A3EF611" w:rsidR="009C190A" w:rsidRPr="00044878" w:rsidRDefault="00787DCE"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 xml:space="preserve">Задаток на участие в процедуре торгов служит обеспечением исполнения обязательства победителя либо лица, признанного единственным участником аукциона по заключению договора. </w:t>
            </w: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 xml:space="preserve">Задаток перечисляется на счёт оператора </w:t>
            </w:r>
            <w:proofErr w:type="spellStart"/>
            <w:r w:rsidR="009C190A" w:rsidRPr="00044878">
              <w:rPr>
                <w:rFonts w:ascii="PT Astra Serif" w:hAnsi="PT Astra Serif"/>
                <w:color w:val="000000" w:themeColor="text1"/>
                <w:sz w:val="24"/>
                <w:szCs w:val="24"/>
              </w:rPr>
              <w:t>ЭП</w:t>
            </w:r>
            <w:proofErr w:type="spellEnd"/>
            <w:r w:rsidR="009C190A" w:rsidRPr="00044878">
              <w:rPr>
                <w:rFonts w:ascii="PT Astra Serif" w:hAnsi="PT Astra Serif"/>
                <w:color w:val="000000" w:themeColor="text1"/>
                <w:sz w:val="24"/>
                <w:szCs w:val="24"/>
              </w:rPr>
              <w:t xml:space="preserve"> в порядке, определённом в регламенте ТС </w:t>
            </w:r>
            <w:proofErr w:type="spellStart"/>
            <w:r w:rsidR="009C190A" w:rsidRPr="00044878">
              <w:rPr>
                <w:rFonts w:ascii="PT Astra Serif" w:hAnsi="PT Astra Serif"/>
                <w:color w:val="000000" w:themeColor="text1"/>
                <w:sz w:val="24"/>
                <w:szCs w:val="24"/>
              </w:rPr>
              <w:t>ЭП</w:t>
            </w:r>
            <w:proofErr w:type="spellEnd"/>
            <w:r w:rsidR="009C190A" w:rsidRPr="00044878">
              <w:rPr>
                <w:rFonts w:ascii="PT Astra Serif" w:hAnsi="PT Astra Serif"/>
                <w:color w:val="000000" w:themeColor="text1"/>
                <w:sz w:val="24"/>
                <w:szCs w:val="24"/>
              </w:rPr>
              <w:t>. Реквизиты для перечисления средств и назначение платежа представлены в ТС пункт меню «Информация по ТС» подпункт «Банковские реквизиты»: https://utp.sberbank-ast.ru/AP/Notice/653/Requisites.</w:t>
            </w:r>
          </w:p>
          <w:p w14:paraId="57D120E8" w14:textId="4765296F" w:rsidR="009C190A" w:rsidRPr="00044878" w:rsidRDefault="00787DCE"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 xml:space="preserve">В момент подачи заявки на участие и её регистрации </w:t>
            </w:r>
            <w:proofErr w:type="spellStart"/>
            <w:r w:rsidR="009C190A" w:rsidRPr="00044878">
              <w:rPr>
                <w:rFonts w:ascii="PT Astra Serif" w:hAnsi="PT Astra Serif"/>
                <w:color w:val="000000" w:themeColor="text1"/>
                <w:sz w:val="24"/>
                <w:szCs w:val="24"/>
              </w:rPr>
              <w:t>ЭП</w:t>
            </w:r>
            <w:proofErr w:type="spellEnd"/>
            <w:r w:rsidR="009C190A" w:rsidRPr="00044878">
              <w:rPr>
                <w:rFonts w:ascii="PT Astra Serif" w:hAnsi="PT Astra Serif"/>
                <w:color w:val="000000" w:themeColor="text1"/>
                <w:sz w:val="24"/>
                <w:szCs w:val="24"/>
              </w:rPr>
              <w:t xml:space="preserve"> программными средствами осуществляет блокирование денежных сре</w:t>
            </w:r>
            <w:proofErr w:type="gramStart"/>
            <w:r w:rsidR="009C190A" w:rsidRPr="00044878">
              <w:rPr>
                <w:rFonts w:ascii="PT Astra Serif" w:hAnsi="PT Astra Serif"/>
                <w:color w:val="000000" w:themeColor="text1"/>
                <w:sz w:val="24"/>
                <w:szCs w:val="24"/>
              </w:rPr>
              <w:t>дств в с</w:t>
            </w:r>
            <w:proofErr w:type="gramEnd"/>
            <w:r w:rsidR="009C190A" w:rsidRPr="00044878">
              <w:rPr>
                <w:rFonts w:ascii="PT Astra Serif" w:hAnsi="PT Astra Serif"/>
                <w:color w:val="000000" w:themeColor="text1"/>
                <w:sz w:val="24"/>
                <w:szCs w:val="24"/>
              </w:rPr>
              <w:t>умме задатка (при их наличии на лицевом счёте, открытом на электронной площадке при регистрации).</w:t>
            </w:r>
          </w:p>
          <w:p w14:paraId="0CE84578" w14:textId="38FB8027" w:rsidR="009C190A" w:rsidRPr="00044878" w:rsidRDefault="00F6014C"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Если на момент подачи заявки денежных сре</w:t>
            </w:r>
            <w:proofErr w:type="gramStart"/>
            <w:r w:rsidR="009C190A" w:rsidRPr="00044878">
              <w:rPr>
                <w:rFonts w:ascii="PT Astra Serif" w:hAnsi="PT Astra Serif"/>
                <w:color w:val="000000" w:themeColor="text1"/>
                <w:sz w:val="24"/>
                <w:szCs w:val="24"/>
              </w:rPr>
              <w:t>дств в с</w:t>
            </w:r>
            <w:proofErr w:type="gramEnd"/>
            <w:r w:rsidR="009C190A" w:rsidRPr="00044878">
              <w:rPr>
                <w:rFonts w:ascii="PT Astra Serif" w:hAnsi="PT Astra Serif"/>
                <w:color w:val="000000" w:themeColor="text1"/>
                <w:sz w:val="24"/>
                <w:szCs w:val="24"/>
              </w:rPr>
              <w:t xml:space="preserve">умме задатка на лицевом счёте претендента недостаточно, заявка регистрируется оператором без блокирования задатка на счёте. </w:t>
            </w:r>
          </w:p>
          <w:p w14:paraId="45BDBBB9" w14:textId="1B8784B9" w:rsidR="009C190A" w:rsidRPr="00044878" w:rsidRDefault="00F6014C"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 xml:space="preserve">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roofErr w:type="gramStart"/>
            <w:r w:rsidR="009C190A" w:rsidRPr="00044878">
              <w:rPr>
                <w:rFonts w:ascii="PT Astra Serif" w:hAnsi="PT Astra Serif"/>
                <w:color w:val="000000" w:themeColor="text1"/>
                <w:sz w:val="24"/>
                <w:szCs w:val="24"/>
              </w:rPr>
              <w:t xml:space="preserve">Если по состоянию на 00 часов 00 минут (время московское)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w:t>
            </w:r>
            <w:proofErr w:type="spellStart"/>
            <w:r w:rsidR="009C190A" w:rsidRPr="00044878">
              <w:rPr>
                <w:rFonts w:ascii="PT Astra Serif" w:hAnsi="PT Astra Serif"/>
                <w:color w:val="000000" w:themeColor="text1"/>
                <w:sz w:val="24"/>
                <w:szCs w:val="24"/>
              </w:rPr>
              <w:t>непоступлении</w:t>
            </w:r>
            <w:proofErr w:type="spellEnd"/>
            <w:r w:rsidR="009C190A" w:rsidRPr="00044878">
              <w:rPr>
                <w:rFonts w:ascii="PT Astra Serif" w:hAnsi="PT Astra Serif"/>
                <w:color w:val="000000" w:themeColor="text1"/>
                <w:sz w:val="24"/>
                <w:szCs w:val="24"/>
              </w:rPr>
              <w:t xml:space="preserve"> на </w:t>
            </w:r>
            <w:proofErr w:type="spellStart"/>
            <w:r w:rsidR="009C190A" w:rsidRPr="00044878">
              <w:rPr>
                <w:rFonts w:ascii="PT Astra Serif" w:hAnsi="PT Astra Serif"/>
                <w:color w:val="000000" w:themeColor="text1"/>
                <w:sz w:val="24"/>
                <w:szCs w:val="24"/>
              </w:rPr>
              <w:t>ЭП</w:t>
            </w:r>
            <w:proofErr w:type="spellEnd"/>
            <w:r w:rsidR="009C190A" w:rsidRPr="00044878">
              <w:rPr>
                <w:rFonts w:ascii="PT Astra Serif" w:hAnsi="PT Astra Serif"/>
                <w:color w:val="000000" w:themeColor="text1"/>
                <w:sz w:val="24"/>
                <w:szCs w:val="24"/>
              </w:rPr>
              <w:t xml:space="preserve"> задатка от такого претендента (Претендент не допускается к участию в процедуре).</w:t>
            </w:r>
            <w:proofErr w:type="gramEnd"/>
          </w:p>
          <w:p w14:paraId="1AD78BB7" w14:textId="1272890F" w:rsidR="009C190A" w:rsidRPr="00044878" w:rsidRDefault="00F6014C" w:rsidP="00DA67B4">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Разблокирование задатка производится в порядке, опреде</w:t>
            </w:r>
            <w:r w:rsidR="00DA67B4" w:rsidRPr="00044878">
              <w:rPr>
                <w:rFonts w:ascii="PT Astra Serif" w:hAnsi="PT Astra Serif"/>
                <w:color w:val="000000" w:themeColor="text1"/>
                <w:sz w:val="24"/>
                <w:szCs w:val="24"/>
              </w:rPr>
              <w:t xml:space="preserve">лённом </w:t>
            </w:r>
            <w:r w:rsidR="009C190A" w:rsidRPr="00044878">
              <w:rPr>
                <w:rFonts w:ascii="PT Astra Serif" w:hAnsi="PT Astra Serif"/>
                <w:color w:val="000000" w:themeColor="text1"/>
                <w:sz w:val="24"/>
                <w:szCs w:val="24"/>
              </w:rPr>
              <w:t xml:space="preserve">в регламенте ТС </w:t>
            </w:r>
            <w:proofErr w:type="spellStart"/>
            <w:r w:rsidR="009C190A" w:rsidRPr="00044878">
              <w:rPr>
                <w:rFonts w:ascii="PT Astra Serif" w:hAnsi="PT Astra Serif"/>
                <w:color w:val="000000" w:themeColor="text1"/>
                <w:sz w:val="24"/>
                <w:szCs w:val="24"/>
              </w:rPr>
              <w:t>ЭП</w:t>
            </w:r>
            <w:proofErr w:type="spellEnd"/>
            <w:r w:rsidR="009C190A" w:rsidRPr="00044878">
              <w:rPr>
                <w:rFonts w:ascii="PT Astra Serif" w:hAnsi="PT Astra Serif"/>
                <w:color w:val="000000" w:themeColor="text1"/>
                <w:sz w:val="24"/>
                <w:szCs w:val="24"/>
              </w:rPr>
              <w:t>.</w:t>
            </w:r>
          </w:p>
          <w:p w14:paraId="5A17A759" w14:textId="333DDBA0" w:rsidR="009C190A" w:rsidRPr="00044878" w:rsidRDefault="009C190A" w:rsidP="00C23F4F">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ВНИМАНИЕ! Срок зачисления денежных средств на Лицевой счёт Претендента на </w:t>
            </w:r>
            <w:proofErr w:type="spellStart"/>
            <w:r w:rsidRPr="00044878">
              <w:rPr>
                <w:rFonts w:ascii="PT Astra Serif" w:hAnsi="PT Astra Serif"/>
                <w:color w:val="000000" w:themeColor="text1"/>
                <w:sz w:val="24"/>
                <w:szCs w:val="24"/>
              </w:rPr>
              <w:t>ЭП</w:t>
            </w:r>
            <w:proofErr w:type="spellEnd"/>
            <w:r w:rsidRPr="00044878">
              <w:rPr>
                <w:rFonts w:ascii="PT Astra Serif" w:hAnsi="PT Astra Serif"/>
                <w:color w:val="000000" w:themeColor="text1"/>
                <w:sz w:val="24"/>
                <w:szCs w:val="24"/>
              </w:rPr>
              <w:t xml:space="preserve"> – от 1 до 3 </w:t>
            </w:r>
            <w:r w:rsidR="00C23F4F" w:rsidRPr="00044878">
              <w:rPr>
                <w:rFonts w:ascii="PT Astra Serif" w:hAnsi="PT Astra Serif"/>
                <w:color w:val="000000" w:themeColor="text1"/>
                <w:sz w:val="24"/>
                <w:szCs w:val="24"/>
              </w:rPr>
              <w:t>рабочих дней</w:t>
            </w:r>
            <w:r w:rsidRPr="00044878">
              <w:rPr>
                <w:rFonts w:ascii="PT Astra Serif" w:hAnsi="PT Astra Serif"/>
                <w:color w:val="000000" w:themeColor="text1"/>
                <w:sz w:val="24"/>
                <w:szCs w:val="24"/>
              </w:rPr>
              <w:t>. Платежи разносятся по лицевым счетам каждый рабочий день по факту поступления средств по банковским выпискам. Денежные средства, перечисленные за Претендента третьим лицом, не зачисляются на Лицевой счёт такого Претендента.</w:t>
            </w:r>
          </w:p>
        </w:tc>
      </w:tr>
      <w:tr w:rsidR="00FF465E" w:rsidRPr="00044878" w14:paraId="4297D0E5" w14:textId="77777777" w:rsidTr="00294D0D">
        <w:tc>
          <w:tcPr>
            <w:tcW w:w="2694" w:type="dxa"/>
          </w:tcPr>
          <w:p w14:paraId="23548FFE"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Условия возврата задатка</w:t>
            </w:r>
          </w:p>
        </w:tc>
        <w:tc>
          <w:tcPr>
            <w:tcW w:w="7371" w:type="dxa"/>
            <w:gridSpan w:val="2"/>
          </w:tcPr>
          <w:p w14:paraId="7E24D517" w14:textId="697091A4" w:rsidR="009C190A" w:rsidRPr="00044878" w:rsidRDefault="00F6014C"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Денежные средства, внесенные в качестве задатка, возвращаются заявителю в течение пяти рабочих дней с даты:</w:t>
            </w:r>
          </w:p>
          <w:p w14:paraId="660FE10B"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размещения извещения об отказе организатора от проведения аукциона на официальном сайте; </w:t>
            </w:r>
          </w:p>
          <w:p w14:paraId="0A394F6C"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окончания срока приема заявок в случае поступления заявки на участие в аукционе после окончания установленного срока приема заявок на участие в аукционе;</w:t>
            </w:r>
          </w:p>
          <w:p w14:paraId="53A88F57"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поступления организатору аукциона уведомления об отзыве заявки на участие в аукционе;</w:t>
            </w:r>
          </w:p>
          <w:p w14:paraId="048FE3C9"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подписания протокола рассмотрения заявок на участие                                 в аукционе заявителю, не допущенному к участию в аукционе;</w:t>
            </w:r>
          </w:p>
          <w:p w14:paraId="1F224E11"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размещения протокола проведения итогов аукциона                                    на официальном сайте участникам аукциона, за исключением победителя аукциона и участника аукциона, сделавшего </w:t>
            </w:r>
            <w:r w:rsidRPr="00044878">
              <w:rPr>
                <w:rFonts w:ascii="PT Astra Serif" w:hAnsi="PT Astra Serif"/>
                <w:color w:val="000000" w:themeColor="text1"/>
                <w:sz w:val="24"/>
                <w:szCs w:val="24"/>
              </w:rPr>
              <w:lastRenderedPageBreak/>
              <w:t>предпоследнее предложение о цене договора;</w:t>
            </w:r>
          </w:p>
          <w:p w14:paraId="0219B6EC"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подписания договора с победителем аукциона участнику аукциона, который сделал предпоследнее предложение о цене договора.</w:t>
            </w:r>
          </w:p>
          <w:p w14:paraId="2F8B3FEC"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Pr="00044878">
              <w:rPr>
                <w:rFonts w:ascii="PT Astra Serif" w:hAnsi="PT Astra Serif"/>
                <w:b/>
                <w:i/>
                <w:color w:val="000000" w:themeColor="text1"/>
                <w:sz w:val="24"/>
                <w:szCs w:val="24"/>
              </w:rPr>
              <w:t>ВНИМАНИЕ!</w:t>
            </w:r>
            <w:r w:rsidRPr="00044878">
              <w:rPr>
                <w:rFonts w:ascii="PT Astra Serif" w:hAnsi="PT Astra Serif"/>
                <w:color w:val="000000" w:themeColor="text1"/>
                <w:sz w:val="24"/>
                <w:szCs w:val="24"/>
              </w:rPr>
              <w:t xml:space="preserve"> Задаток засчитывается в счет исполнения обязательств по договору аренды, заключенному по итогам аукциона.</w:t>
            </w:r>
          </w:p>
          <w:p w14:paraId="0C1FFF75"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Задаток, внесенный победителем аукциона, уклонившимся                        от заключения договора, возврату не подлежи</w:t>
            </w:r>
          </w:p>
        </w:tc>
      </w:tr>
      <w:tr w:rsidR="00FF465E" w:rsidRPr="00044878" w14:paraId="6A2EC861" w14:textId="77777777" w:rsidTr="00294D0D">
        <w:tc>
          <w:tcPr>
            <w:tcW w:w="2694" w:type="dxa"/>
          </w:tcPr>
          <w:p w14:paraId="5535AD2B"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lastRenderedPageBreak/>
              <w:t>Сроки и порядок оплаты по договору</w:t>
            </w:r>
          </w:p>
        </w:tc>
        <w:tc>
          <w:tcPr>
            <w:tcW w:w="7371" w:type="dxa"/>
            <w:gridSpan w:val="2"/>
          </w:tcPr>
          <w:p w14:paraId="07412B82" w14:textId="1A14D6B6" w:rsidR="009C190A" w:rsidRPr="00044878" w:rsidRDefault="00F6014C"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Арендная плата по заключенному договору перечисляется ежемесячно не позднее 5 числа текущего месяца по банковским реквизитам, указанным в договоре аренды</w:t>
            </w:r>
          </w:p>
        </w:tc>
      </w:tr>
      <w:tr w:rsidR="00FF465E" w:rsidRPr="00044878" w14:paraId="0AFDA1B9" w14:textId="77777777" w:rsidTr="00294D0D">
        <w:tc>
          <w:tcPr>
            <w:tcW w:w="2694" w:type="dxa"/>
          </w:tcPr>
          <w:p w14:paraId="1FCA2D3F"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Срок, в течение которого организатор аукциона вправе отказаться от проведения аукциона</w:t>
            </w:r>
          </w:p>
        </w:tc>
        <w:tc>
          <w:tcPr>
            <w:tcW w:w="7371" w:type="dxa"/>
            <w:gridSpan w:val="2"/>
          </w:tcPr>
          <w:p w14:paraId="2A3694F7" w14:textId="3372B9B7" w:rsidR="009C190A" w:rsidRPr="00044878" w:rsidRDefault="00F6014C"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shd w:val="clear" w:color="auto" w:fill="FFFFFF"/>
              </w:rPr>
              <w:t xml:space="preserve">       </w:t>
            </w:r>
            <w:r w:rsidR="009C190A" w:rsidRPr="00044878">
              <w:rPr>
                <w:rFonts w:ascii="PT Astra Serif" w:hAnsi="PT Astra Serif"/>
                <w:color w:val="000000" w:themeColor="text1"/>
                <w:sz w:val="24"/>
                <w:szCs w:val="24"/>
                <w:shd w:val="clear" w:color="auto" w:fill="FFFFFF"/>
              </w:rPr>
              <w:t>Организатор аукциона вправе отказаться от проведения аукциона. </w:t>
            </w:r>
            <w:r w:rsidR="009C190A" w:rsidRPr="00044878">
              <w:rPr>
                <w:rFonts w:ascii="PT Astra Serif" w:hAnsi="PT Astra Serif"/>
                <w:color w:val="000000" w:themeColor="text1"/>
                <w:sz w:val="24"/>
                <w:szCs w:val="24"/>
              </w:rPr>
              <w:t xml:space="preserve">Извещение об отказе от проведения аукциона размещается на официальном сайте </w:t>
            </w:r>
            <w:r w:rsidR="009C190A" w:rsidRPr="00044878">
              <w:rPr>
                <w:rFonts w:ascii="PT Astra Serif" w:hAnsi="PT Astra Serif"/>
                <w:color w:val="000000" w:themeColor="text1"/>
                <w:sz w:val="24"/>
                <w:szCs w:val="24"/>
                <w:shd w:val="clear" w:color="auto" w:fill="FFFFFF"/>
              </w:rPr>
              <w:t xml:space="preserve">не </w:t>
            </w:r>
            <w:r w:rsidR="00465F86" w:rsidRPr="00044878">
              <w:rPr>
                <w:rFonts w:ascii="PT Astra Serif" w:hAnsi="PT Astra Serif"/>
                <w:color w:val="000000" w:themeColor="text1"/>
                <w:sz w:val="24"/>
                <w:szCs w:val="24"/>
                <w:shd w:val="clear" w:color="auto" w:fill="FFFFFF"/>
              </w:rPr>
              <w:t>позднее,</w:t>
            </w:r>
            <w:r w:rsidR="009C190A" w:rsidRPr="00044878">
              <w:rPr>
                <w:rFonts w:ascii="PT Astra Serif" w:hAnsi="PT Astra Serif"/>
                <w:color w:val="000000" w:themeColor="text1"/>
                <w:sz w:val="24"/>
                <w:szCs w:val="24"/>
                <w:shd w:val="clear" w:color="auto" w:fill="FFFFFF"/>
              </w:rPr>
              <w:t xml:space="preserve"> чем за 5 дней до даты окончания срока подачи заявок на участие в аукционе. </w:t>
            </w:r>
          </w:p>
        </w:tc>
      </w:tr>
      <w:tr w:rsidR="00FF465E" w:rsidRPr="00044878" w14:paraId="3D4A13DC" w14:textId="77777777" w:rsidTr="00294D0D">
        <w:tc>
          <w:tcPr>
            <w:tcW w:w="2694" w:type="dxa"/>
          </w:tcPr>
          <w:p w14:paraId="3F31EF74"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Срок, в течение которого должен быть подписан проект договора</w:t>
            </w:r>
          </w:p>
        </w:tc>
        <w:tc>
          <w:tcPr>
            <w:tcW w:w="7371" w:type="dxa"/>
            <w:gridSpan w:val="2"/>
          </w:tcPr>
          <w:p w14:paraId="79BC0649" w14:textId="6DFCA09A" w:rsidR="009C190A" w:rsidRPr="00044878" w:rsidRDefault="00FF465E"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В течение двадцати рабочих дней, но не ранее десяти дней со дня размещения информации о результатах аукциона на официальном сайте торгов. Победитель аукциона должен подписать проект договора аренды муниципального имущества с включением в него цены договора, предложенной победителем</w:t>
            </w:r>
          </w:p>
        </w:tc>
      </w:tr>
      <w:tr w:rsidR="00FF465E" w:rsidRPr="00044878" w14:paraId="40E006B9" w14:textId="77777777" w:rsidTr="00294D0D">
        <w:tc>
          <w:tcPr>
            <w:tcW w:w="10065" w:type="dxa"/>
            <w:gridSpan w:val="3"/>
            <w:shd w:val="clear" w:color="auto" w:fill="FFFFCC"/>
          </w:tcPr>
          <w:p w14:paraId="5DE8A3C8"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Заявки на участие в аукционе</w:t>
            </w:r>
          </w:p>
        </w:tc>
      </w:tr>
      <w:tr w:rsidR="00FF465E" w:rsidRPr="00044878" w14:paraId="28219CC1" w14:textId="77777777" w:rsidTr="00294D0D">
        <w:tc>
          <w:tcPr>
            <w:tcW w:w="2694" w:type="dxa"/>
            <w:shd w:val="clear" w:color="auto" w:fill="auto"/>
          </w:tcPr>
          <w:p w14:paraId="6D6EC397"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Требования к содержанию, составу и форме заявки на участие в аукционе</w:t>
            </w:r>
          </w:p>
        </w:tc>
        <w:tc>
          <w:tcPr>
            <w:tcW w:w="7371" w:type="dxa"/>
            <w:gridSpan w:val="2"/>
            <w:shd w:val="clear" w:color="auto" w:fill="auto"/>
          </w:tcPr>
          <w:p w14:paraId="4D5276A2" w14:textId="5FD35493" w:rsidR="009C190A" w:rsidRPr="00044878" w:rsidRDefault="00FF465E" w:rsidP="009C190A">
            <w:pPr>
              <w:shd w:val="clear" w:color="auto" w:fill="FFFFFF"/>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shd w:val="clear" w:color="auto" w:fill="FFFFFF"/>
              </w:rPr>
              <w:t xml:space="preserve">       </w:t>
            </w:r>
            <w:r w:rsidR="009C190A" w:rsidRPr="00044878">
              <w:rPr>
                <w:rFonts w:ascii="PT Astra Serif" w:hAnsi="PT Astra Serif"/>
                <w:color w:val="000000" w:themeColor="text1"/>
                <w:sz w:val="24"/>
                <w:szCs w:val="24"/>
                <w:shd w:val="clear" w:color="auto" w:fill="FFFFFF"/>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F9E0B93" w14:textId="0352F0AF" w:rsidR="009C190A" w:rsidRPr="00044878" w:rsidRDefault="00FF465E" w:rsidP="009C190A">
            <w:pPr>
              <w:shd w:val="clear" w:color="auto" w:fill="FFFFFF"/>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lang w:eastAsia="ru-RU"/>
              </w:rPr>
              <w:t xml:space="preserve">       </w:t>
            </w:r>
            <w:r w:rsidR="009C190A" w:rsidRPr="00044878">
              <w:rPr>
                <w:rFonts w:ascii="PT Astra Serif" w:hAnsi="PT Astra Serif"/>
                <w:color w:val="000000" w:themeColor="text1"/>
                <w:sz w:val="24"/>
                <w:szCs w:val="24"/>
                <w:lang w:eastAsia="ru-RU"/>
              </w:rPr>
              <w:t>Заявка на участие в аукционе должна содержать следующие документы и сведения:</w:t>
            </w:r>
          </w:p>
          <w:p w14:paraId="1D2F07BB" w14:textId="77777777" w:rsidR="009C190A" w:rsidRPr="00044878" w:rsidRDefault="009C190A" w:rsidP="009C190A">
            <w:pPr>
              <w:shd w:val="clear" w:color="auto" w:fill="FFFFFF"/>
              <w:spacing w:after="0" w:line="240" w:lineRule="auto"/>
              <w:jc w:val="both"/>
              <w:rPr>
                <w:rFonts w:ascii="PT Astra Serif" w:hAnsi="PT Astra Serif"/>
                <w:color w:val="000000" w:themeColor="text1"/>
                <w:sz w:val="24"/>
                <w:szCs w:val="24"/>
                <w:lang w:eastAsia="ru-RU"/>
              </w:rPr>
            </w:pPr>
            <w:proofErr w:type="gramStart"/>
            <w:r w:rsidRPr="00044878">
              <w:rPr>
                <w:rFonts w:ascii="PT Astra Serif" w:hAnsi="PT Astra Serif"/>
                <w:color w:val="000000" w:themeColor="text1"/>
                <w:sz w:val="24"/>
                <w:szCs w:val="24"/>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044878">
              <w:rPr>
                <w:rFonts w:ascii="PT Astra Serif" w:hAnsi="PT Astra Serif"/>
                <w:color w:val="000000" w:themeColor="text1"/>
                <w:sz w:val="24"/>
                <w:szCs w:val="24"/>
                <w:lang w:eastAsia="ru-RU"/>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30485831" w14:textId="77777777" w:rsidR="009C190A" w:rsidRPr="00044878" w:rsidRDefault="009C190A" w:rsidP="009C190A">
            <w:pPr>
              <w:shd w:val="clear" w:color="auto" w:fill="FFFFFF"/>
              <w:spacing w:after="0" w:line="240" w:lineRule="auto"/>
              <w:jc w:val="both"/>
              <w:rPr>
                <w:rFonts w:ascii="PT Astra Serif" w:hAnsi="PT Astra Serif"/>
                <w:color w:val="000000" w:themeColor="text1"/>
                <w:sz w:val="24"/>
                <w:szCs w:val="24"/>
                <w:lang w:eastAsia="ru-RU"/>
              </w:rPr>
            </w:pPr>
            <w:proofErr w:type="gramStart"/>
            <w:r w:rsidRPr="00044878">
              <w:rPr>
                <w:rFonts w:ascii="PT Astra Serif" w:hAnsi="PT Astra Serif"/>
                <w:color w:val="000000" w:themeColor="text1"/>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044878">
              <w:rPr>
                <w:rFonts w:ascii="PT Astra Serif" w:hAnsi="PT Astra Serif"/>
                <w:color w:val="000000" w:themeColor="text1"/>
                <w:sz w:val="24"/>
                <w:szCs w:val="24"/>
                <w:lang w:eastAsia="ru-RU"/>
              </w:rPr>
              <w:t xml:space="preserve"> </w:t>
            </w:r>
            <w:proofErr w:type="gramStart"/>
            <w:r w:rsidRPr="00044878">
              <w:rPr>
                <w:rFonts w:ascii="PT Astra Serif" w:hAnsi="PT Astra Serif"/>
                <w:color w:val="000000" w:themeColor="text1"/>
                <w:sz w:val="24"/>
                <w:szCs w:val="24"/>
                <w:lang w:eastAsia="ru-RU"/>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w:t>
            </w:r>
            <w:r w:rsidRPr="00044878">
              <w:rPr>
                <w:rFonts w:ascii="PT Astra Serif" w:hAnsi="PT Astra Serif"/>
                <w:color w:val="000000" w:themeColor="text1"/>
                <w:sz w:val="24"/>
                <w:szCs w:val="24"/>
                <w:lang w:eastAsia="ru-RU"/>
              </w:rPr>
              <w:lastRenderedPageBreak/>
              <w:t>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626C1FAC" w14:textId="77777777" w:rsidR="009C190A" w:rsidRPr="00044878" w:rsidRDefault="009C190A" w:rsidP="009C190A">
            <w:pPr>
              <w:shd w:val="clear" w:color="auto" w:fill="FFFFFF"/>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6907FB73" w14:textId="77777777" w:rsidR="009C190A" w:rsidRPr="00044878" w:rsidRDefault="009C190A" w:rsidP="009C190A">
            <w:pPr>
              <w:shd w:val="clear" w:color="auto" w:fill="FFFFFF"/>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72464F2E" w14:textId="77777777" w:rsidR="009C190A" w:rsidRPr="00044878" w:rsidRDefault="009C190A" w:rsidP="009C190A">
            <w:pPr>
              <w:shd w:val="clear" w:color="auto" w:fill="FFFFFF"/>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E5880D7" w14:textId="65914CEC" w:rsidR="009C190A" w:rsidRPr="00044878" w:rsidRDefault="009C190A" w:rsidP="009C190A">
            <w:pPr>
              <w:shd w:val="clear" w:color="auto" w:fill="FFFFFF"/>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lang w:eastAsia="ru-RU"/>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w:t>
            </w:r>
            <w:hyperlink r:id="rId15" w:anchor="/document/10164072/entry/185" w:history="1">
              <w:r w:rsidRPr="00044878">
                <w:rPr>
                  <w:rFonts w:ascii="PT Astra Serif" w:hAnsi="PT Astra Serif"/>
                  <w:color w:val="000000" w:themeColor="text1"/>
                  <w:sz w:val="24"/>
                  <w:szCs w:val="24"/>
                  <w:lang w:eastAsia="ru-RU"/>
                </w:rPr>
                <w:t>гражданским законодательством</w:t>
              </w:r>
            </w:hyperlink>
            <w:r w:rsidRPr="00044878">
              <w:rPr>
                <w:rFonts w:ascii="PT Astra Serif" w:hAnsi="PT Astra Serif"/>
                <w:color w:val="000000" w:themeColor="text1"/>
                <w:sz w:val="24"/>
                <w:szCs w:val="24"/>
                <w:lang w:eastAsia="ru-RU"/>
              </w:rPr>
              <w:t> Российской Федерации. В случае</w:t>
            </w:r>
            <w:proofErr w:type="gramStart"/>
            <w:r w:rsidRPr="00044878">
              <w:rPr>
                <w:rFonts w:ascii="PT Astra Serif" w:hAnsi="PT Astra Serif"/>
                <w:color w:val="000000" w:themeColor="text1"/>
                <w:sz w:val="24"/>
                <w:szCs w:val="24"/>
                <w:lang w:eastAsia="ru-RU"/>
              </w:rPr>
              <w:t>,</w:t>
            </w:r>
            <w:proofErr w:type="gramEnd"/>
            <w:r w:rsidRPr="00044878">
              <w:rPr>
                <w:rFonts w:ascii="PT Astra Serif" w:hAnsi="PT Astra Serif"/>
                <w:color w:val="000000" w:themeColor="text1"/>
                <w:sz w:val="24"/>
                <w:szCs w:val="24"/>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74536596" w14:textId="77777777" w:rsidR="009C190A" w:rsidRPr="00044878" w:rsidRDefault="009C190A" w:rsidP="009C190A">
            <w:pPr>
              <w:shd w:val="clear" w:color="auto" w:fill="FFFFFF"/>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E6D0F26" w14:textId="4EB752D8" w:rsidR="009C190A" w:rsidRPr="00044878" w:rsidRDefault="009C190A" w:rsidP="009C190A">
            <w:pPr>
              <w:shd w:val="clear" w:color="auto" w:fill="FFFFFF"/>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lang w:eastAsia="ru-RU"/>
              </w:rPr>
              <w:t xml:space="preserve">8) информацию о </w:t>
            </w:r>
            <w:r w:rsidR="005715C6" w:rsidRPr="00044878">
              <w:rPr>
                <w:rFonts w:ascii="PT Astra Serif" w:hAnsi="PT Astra Serif"/>
                <w:color w:val="000000" w:themeColor="text1"/>
                <w:sz w:val="24"/>
                <w:szCs w:val="24"/>
                <w:lang w:eastAsia="ru-RU"/>
              </w:rPr>
              <w:t>не проведении</w:t>
            </w:r>
            <w:r w:rsidRPr="00044878">
              <w:rPr>
                <w:rFonts w:ascii="PT Astra Serif" w:hAnsi="PT Astra Serif"/>
                <w:color w:val="000000" w:themeColor="text1"/>
                <w:sz w:val="24"/>
                <w:szCs w:val="24"/>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67D66D07" w14:textId="0732B895" w:rsidR="009C190A" w:rsidRPr="00044878" w:rsidRDefault="009C190A" w:rsidP="00D23BE1">
            <w:pPr>
              <w:shd w:val="clear" w:color="auto" w:fill="FFFFFF"/>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lang w:eastAsia="ru-RU"/>
              </w:rPr>
              <w:t>9) документы или копии документов, подтверждающие внесение задатка.</w:t>
            </w:r>
          </w:p>
        </w:tc>
      </w:tr>
      <w:tr w:rsidR="00FF465E" w:rsidRPr="00044878" w14:paraId="673A81BF" w14:textId="77777777" w:rsidTr="00294D0D">
        <w:tc>
          <w:tcPr>
            <w:tcW w:w="2694" w:type="dxa"/>
          </w:tcPr>
          <w:p w14:paraId="2C877194"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lastRenderedPageBreak/>
              <w:t>Требования к оформлению представляемых участниками документов</w:t>
            </w:r>
          </w:p>
        </w:tc>
        <w:tc>
          <w:tcPr>
            <w:tcW w:w="7371" w:type="dxa"/>
            <w:gridSpan w:val="2"/>
          </w:tcPr>
          <w:p w14:paraId="631D0FF5" w14:textId="7FAD9805" w:rsidR="009C190A" w:rsidRPr="00044878" w:rsidRDefault="00FF465E" w:rsidP="009C190A">
            <w:pPr>
              <w:widowControl w:val="0"/>
              <w:autoSpaceDE w:val="0"/>
              <w:autoSpaceDN w:val="0"/>
              <w:adjustRightInd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lang w:eastAsia="ru-RU"/>
              </w:rPr>
              <w:t xml:space="preserve">        </w:t>
            </w:r>
            <w:r w:rsidR="009C190A" w:rsidRPr="00044878">
              <w:rPr>
                <w:rFonts w:ascii="PT Astra Serif" w:hAnsi="PT Astra Serif"/>
                <w:color w:val="000000" w:themeColor="text1"/>
                <w:sz w:val="24"/>
                <w:szCs w:val="24"/>
                <w:lang w:eastAsia="ru-RU"/>
              </w:rPr>
              <w:t>Заявка на участие в аукционе подаётся по форме, размещенной                  на электронной площадке «Сбербанк-</w:t>
            </w:r>
            <w:proofErr w:type="spellStart"/>
            <w:r w:rsidR="009C190A" w:rsidRPr="00044878">
              <w:rPr>
                <w:rFonts w:ascii="PT Astra Serif" w:hAnsi="PT Astra Serif"/>
                <w:color w:val="000000" w:themeColor="text1"/>
                <w:sz w:val="24"/>
                <w:szCs w:val="24"/>
                <w:lang w:eastAsia="ru-RU"/>
              </w:rPr>
              <w:t>АСТ</w:t>
            </w:r>
            <w:proofErr w:type="spellEnd"/>
            <w:r w:rsidR="009C190A" w:rsidRPr="00044878">
              <w:rPr>
                <w:rFonts w:ascii="PT Astra Serif" w:hAnsi="PT Astra Serif"/>
                <w:color w:val="000000" w:themeColor="text1"/>
                <w:sz w:val="24"/>
                <w:szCs w:val="24"/>
                <w:lang w:eastAsia="ru-RU"/>
              </w:rPr>
              <w:t>» (</w:t>
            </w:r>
            <w:proofErr w:type="spellStart"/>
            <w:r w:rsidR="009C190A" w:rsidRPr="00044878">
              <w:rPr>
                <w:rFonts w:ascii="PT Astra Serif" w:hAnsi="PT Astra Serif"/>
                <w:color w:val="000000" w:themeColor="text1"/>
                <w:sz w:val="24"/>
                <w:szCs w:val="24"/>
                <w:lang w:eastAsia="ru-RU"/>
              </w:rPr>
              <w:t>ЭП</w:t>
            </w:r>
            <w:proofErr w:type="spellEnd"/>
            <w:r w:rsidR="009C190A" w:rsidRPr="00044878">
              <w:rPr>
                <w:rFonts w:ascii="PT Astra Serif" w:hAnsi="PT Astra Serif"/>
                <w:color w:val="000000" w:themeColor="text1"/>
                <w:sz w:val="24"/>
                <w:szCs w:val="24"/>
                <w:lang w:eastAsia="ru-RU"/>
              </w:rPr>
              <w:t xml:space="preserve">) путём заполнения её электронной формы посредством штатного интерфейса </w:t>
            </w:r>
            <w:proofErr w:type="spellStart"/>
            <w:r w:rsidR="009C190A" w:rsidRPr="00044878">
              <w:rPr>
                <w:rFonts w:ascii="PT Astra Serif" w:hAnsi="PT Astra Serif"/>
                <w:color w:val="000000" w:themeColor="text1"/>
                <w:sz w:val="24"/>
                <w:szCs w:val="24"/>
                <w:lang w:eastAsia="ru-RU"/>
              </w:rPr>
              <w:t>ЭП</w:t>
            </w:r>
            <w:proofErr w:type="spellEnd"/>
            <w:r w:rsidR="009C190A" w:rsidRPr="00044878">
              <w:rPr>
                <w:rFonts w:ascii="PT Astra Serif" w:hAnsi="PT Astra Serif"/>
                <w:color w:val="000000" w:themeColor="text1"/>
                <w:sz w:val="24"/>
                <w:szCs w:val="24"/>
                <w:lang w:eastAsia="ru-RU"/>
              </w:rPr>
              <w:t xml:space="preserve">, подписывается электронной подписью Претендента либо </w:t>
            </w:r>
            <w:r w:rsidR="009C190A" w:rsidRPr="00044878">
              <w:rPr>
                <w:rFonts w:ascii="PT Astra Serif" w:hAnsi="PT Astra Serif"/>
                <w:color w:val="000000" w:themeColor="text1"/>
                <w:sz w:val="24"/>
                <w:szCs w:val="24"/>
              </w:rPr>
              <w:t xml:space="preserve">лица, имеющего право действовать от имени Претендента. </w:t>
            </w:r>
          </w:p>
          <w:p w14:paraId="6CFA17FF" w14:textId="1FC20F20" w:rsidR="009C190A" w:rsidRPr="00044878" w:rsidRDefault="00FF465E" w:rsidP="009C190A">
            <w:pPr>
              <w:widowControl w:val="0"/>
              <w:autoSpaceDE w:val="0"/>
              <w:autoSpaceDN w:val="0"/>
              <w:adjustRightInd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lastRenderedPageBreak/>
              <w:t xml:space="preserve">       </w:t>
            </w:r>
            <w:r w:rsidR="009C190A" w:rsidRPr="00044878">
              <w:rPr>
                <w:rFonts w:ascii="PT Astra Serif" w:hAnsi="PT Astra Serif"/>
                <w:color w:val="000000" w:themeColor="text1"/>
                <w:sz w:val="24"/>
                <w:szCs w:val="24"/>
              </w:rPr>
              <w:t>Заявки подаются с даты и времени начала приема заявок до времени и даты окончания приема заявок, указанных в извещении.</w:t>
            </w:r>
          </w:p>
          <w:p w14:paraId="5177845A" w14:textId="77777777" w:rsidR="009C190A" w:rsidRPr="00044878" w:rsidRDefault="009C190A" w:rsidP="009C190A">
            <w:pPr>
              <w:widowControl w:val="0"/>
              <w:autoSpaceDE w:val="0"/>
              <w:autoSpaceDN w:val="0"/>
              <w:adjustRightInd w:val="0"/>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rPr>
              <w:t>Ознакомиться с ф</w:t>
            </w:r>
            <w:r w:rsidRPr="00044878">
              <w:rPr>
                <w:rFonts w:ascii="PT Astra Serif" w:hAnsi="PT Astra Serif"/>
                <w:color w:val="000000" w:themeColor="text1"/>
                <w:sz w:val="24"/>
                <w:szCs w:val="24"/>
                <w:lang w:eastAsia="ru-RU"/>
              </w:rPr>
              <w:t xml:space="preserve">ормой заявки </w:t>
            </w:r>
            <w:r w:rsidRPr="00044878">
              <w:rPr>
                <w:rFonts w:ascii="PT Astra Serif" w:hAnsi="PT Astra Serif"/>
                <w:color w:val="000000" w:themeColor="text1"/>
                <w:sz w:val="24"/>
                <w:szCs w:val="24"/>
              </w:rPr>
              <w:t xml:space="preserve">можно в ТС пункт меню «Информация по ТС» подпункт «Инструкции по работе </w:t>
            </w:r>
            <w:r w:rsidRPr="00044878">
              <w:rPr>
                <w:rFonts w:ascii="PT Astra Serif" w:hAnsi="PT Astra Serif"/>
                <w:color w:val="000000" w:themeColor="text1"/>
                <w:sz w:val="24"/>
                <w:szCs w:val="24"/>
              </w:rPr>
              <w:br/>
            </w:r>
            <w:proofErr w:type="gramStart"/>
            <w:r w:rsidRPr="00044878">
              <w:rPr>
                <w:rFonts w:ascii="PT Astra Serif" w:hAnsi="PT Astra Serif"/>
                <w:color w:val="000000" w:themeColor="text1"/>
                <w:sz w:val="24"/>
                <w:szCs w:val="24"/>
              </w:rPr>
              <w:t>в</w:t>
            </w:r>
            <w:proofErr w:type="gramEnd"/>
            <w:r w:rsidRPr="00044878">
              <w:rPr>
                <w:rFonts w:ascii="PT Astra Serif" w:hAnsi="PT Astra Serif"/>
                <w:color w:val="000000" w:themeColor="text1"/>
                <w:sz w:val="24"/>
                <w:szCs w:val="24"/>
              </w:rPr>
              <w:t xml:space="preserve"> ТС» https://utp.sberbank-ast.ru/AP/Notice/652/Instructions.</w:t>
            </w:r>
          </w:p>
          <w:p w14:paraId="711D4E21" w14:textId="77777777" w:rsidR="009C190A" w:rsidRPr="00044878" w:rsidRDefault="009C190A" w:rsidP="009C190A">
            <w:pPr>
              <w:widowControl w:val="0"/>
              <w:autoSpaceDE w:val="0"/>
              <w:autoSpaceDN w:val="0"/>
              <w:adjustRightInd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Документы, представляемые в составе заявки, подкрепляются </w:t>
            </w:r>
            <w:r w:rsidRPr="00044878">
              <w:rPr>
                <w:rFonts w:ascii="PT Astra Serif" w:hAnsi="PT Astra Serif"/>
                <w:color w:val="000000" w:themeColor="text1"/>
                <w:sz w:val="24"/>
                <w:szCs w:val="24"/>
              </w:rPr>
              <w:br/>
              <w:t xml:space="preserve">в форме электронных образов документов (документов </w:t>
            </w:r>
            <w:r w:rsidRPr="00044878">
              <w:rPr>
                <w:rFonts w:ascii="PT Astra Serif" w:hAnsi="PT Astra Serif"/>
                <w:color w:val="000000" w:themeColor="text1"/>
                <w:sz w:val="24"/>
                <w:szCs w:val="24"/>
              </w:rPr>
              <w:br/>
              <w:t>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w:t>
            </w:r>
          </w:p>
          <w:p w14:paraId="0C4B353D" w14:textId="77777777" w:rsidR="009C190A" w:rsidRPr="00044878" w:rsidRDefault="009C190A" w:rsidP="009C190A">
            <w:pPr>
              <w:widowControl w:val="0"/>
              <w:autoSpaceDE w:val="0"/>
              <w:autoSpaceDN w:val="0"/>
              <w:adjustRightInd w:val="0"/>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lang w:eastAsia="ru-RU"/>
              </w:rPr>
              <w:t xml:space="preserve">Все документы, преобразуемые </w:t>
            </w:r>
            <w:r w:rsidRPr="00044878">
              <w:rPr>
                <w:rFonts w:ascii="PT Astra Serif" w:hAnsi="PT Astra Serif"/>
                <w:color w:val="000000" w:themeColor="text1"/>
                <w:sz w:val="24"/>
                <w:szCs w:val="24"/>
              </w:rPr>
              <w:t>в электронно-цифровую форму,</w:t>
            </w:r>
            <w:r w:rsidRPr="00044878">
              <w:rPr>
                <w:rFonts w:ascii="PT Astra Serif" w:hAnsi="PT Astra Serif"/>
                <w:color w:val="000000" w:themeColor="text1"/>
                <w:sz w:val="24"/>
                <w:szCs w:val="24"/>
                <w:lang w:eastAsia="ru-RU"/>
              </w:rPr>
              <w:t xml:space="preserve"> должны быть подписаны Претендентом либо его представителем, </w:t>
            </w:r>
            <w:r w:rsidRPr="00044878">
              <w:rPr>
                <w:rFonts w:ascii="PT Astra Serif" w:hAnsi="PT Astra Serif"/>
                <w:color w:val="000000" w:themeColor="text1"/>
                <w:sz w:val="24"/>
                <w:szCs w:val="24"/>
              </w:rPr>
              <w:t xml:space="preserve">имеющим право действовать от имени </w:t>
            </w:r>
            <w:r w:rsidRPr="00044878">
              <w:rPr>
                <w:rFonts w:ascii="PT Astra Serif" w:hAnsi="PT Astra Serif"/>
                <w:color w:val="000000" w:themeColor="text1"/>
                <w:sz w:val="24"/>
                <w:szCs w:val="24"/>
                <w:lang w:eastAsia="ru-RU"/>
              </w:rPr>
              <w:t>Претендента. Документы от имени юридического лица должны быть скреплены печатью такого юридического лица (при наличии печати).</w:t>
            </w:r>
          </w:p>
          <w:p w14:paraId="3C461258" w14:textId="77777777" w:rsidR="009C190A" w:rsidRPr="00044878" w:rsidRDefault="009C190A" w:rsidP="009C190A">
            <w:pPr>
              <w:widowControl w:val="0"/>
              <w:autoSpaceDE w:val="0"/>
              <w:autoSpaceDN w:val="0"/>
              <w:adjustRightInd w:val="0"/>
              <w:spacing w:after="0" w:line="240" w:lineRule="auto"/>
              <w:jc w:val="both"/>
              <w:rPr>
                <w:rFonts w:ascii="PT Astra Serif" w:hAnsi="PT Astra Serif"/>
                <w:color w:val="000000" w:themeColor="text1"/>
                <w:sz w:val="24"/>
                <w:szCs w:val="24"/>
                <w:lang w:eastAsia="ru-RU"/>
              </w:rPr>
            </w:pPr>
            <w:r w:rsidRPr="00044878">
              <w:rPr>
                <w:rFonts w:ascii="PT Astra Serif" w:hAnsi="PT Astra Serif"/>
                <w:b/>
                <w:color w:val="000000" w:themeColor="text1"/>
                <w:sz w:val="24"/>
                <w:szCs w:val="24"/>
                <w:lang w:eastAsia="ru-RU"/>
              </w:rPr>
              <w:t>ВНИМАНИЕ!</w:t>
            </w:r>
            <w:r w:rsidRPr="00044878">
              <w:rPr>
                <w:rFonts w:ascii="PT Astra Serif" w:hAnsi="PT Astra Serif"/>
                <w:color w:val="000000" w:themeColor="text1"/>
                <w:sz w:val="24"/>
                <w:szCs w:val="24"/>
                <w:lang w:eastAsia="ru-RU"/>
              </w:rPr>
              <w:t xml:space="preserve"> Наличие электронной подписи означает, </w:t>
            </w:r>
            <w:r w:rsidRPr="00044878">
              <w:rPr>
                <w:rFonts w:ascii="PT Astra Serif" w:hAnsi="PT Astra Serif"/>
                <w:color w:val="000000" w:themeColor="text1"/>
                <w:sz w:val="24"/>
                <w:szCs w:val="24"/>
                <w:lang w:eastAsia="ru-RU"/>
              </w:rPr>
              <w:br/>
              <w:t>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65E" w:rsidRPr="00044878" w14:paraId="2419BDC1" w14:textId="77777777" w:rsidTr="00294D0D">
        <w:tc>
          <w:tcPr>
            <w:tcW w:w="10065" w:type="dxa"/>
            <w:gridSpan w:val="3"/>
            <w:shd w:val="clear" w:color="auto" w:fill="FFFFCC"/>
          </w:tcPr>
          <w:p w14:paraId="4A907D0A"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lastRenderedPageBreak/>
              <w:t xml:space="preserve">Требования к участникам аукциона </w:t>
            </w:r>
          </w:p>
        </w:tc>
      </w:tr>
      <w:tr w:rsidR="00FF465E" w:rsidRPr="00044878" w14:paraId="4B1B0C55" w14:textId="77777777" w:rsidTr="00294D0D">
        <w:tc>
          <w:tcPr>
            <w:tcW w:w="2694" w:type="dxa"/>
          </w:tcPr>
          <w:p w14:paraId="0A9155C8"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Требования                          к участникам аукциона</w:t>
            </w:r>
          </w:p>
        </w:tc>
        <w:tc>
          <w:tcPr>
            <w:tcW w:w="7371" w:type="dxa"/>
            <w:gridSpan w:val="2"/>
          </w:tcPr>
          <w:p w14:paraId="049483C5" w14:textId="557C04DB" w:rsidR="009C190A" w:rsidRPr="00044878" w:rsidRDefault="00F6014C"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обеспечившие поступление задатка в порядке и в срок, указанные в настоящей документации.</w:t>
            </w:r>
          </w:p>
          <w:p w14:paraId="508FD330" w14:textId="4A8AB6C8" w:rsidR="009C190A" w:rsidRPr="00044878" w:rsidRDefault="00B8396D" w:rsidP="009C190A">
            <w:pPr>
              <w:widowControl w:val="0"/>
              <w:spacing w:after="0" w:line="240" w:lineRule="auto"/>
              <w:jc w:val="both"/>
              <w:rPr>
                <w:rFonts w:ascii="PT Astra Serif" w:hAnsi="PT Astra Serif"/>
                <w:color w:val="000000" w:themeColor="text1"/>
                <w:sz w:val="24"/>
                <w:szCs w:val="24"/>
                <w:shd w:val="clear" w:color="auto" w:fill="FFFFFF"/>
              </w:rPr>
            </w:pPr>
            <w:r w:rsidRPr="00044878">
              <w:rPr>
                <w:rFonts w:ascii="PT Astra Serif" w:hAnsi="PT Astra Serif"/>
                <w:color w:val="000000" w:themeColor="text1"/>
                <w:sz w:val="24"/>
                <w:szCs w:val="24"/>
                <w:shd w:val="clear" w:color="auto" w:fill="FFFFFF"/>
              </w:rPr>
              <w:t xml:space="preserve">      </w:t>
            </w:r>
            <w:r w:rsidR="009C190A" w:rsidRPr="00044878">
              <w:rPr>
                <w:rFonts w:ascii="PT Astra Serif" w:hAnsi="PT Astra Serif"/>
                <w:color w:val="000000" w:themeColor="text1"/>
                <w:sz w:val="24"/>
                <w:szCs w:val="24"/>
                <w:shd w:val="clear" w:color="auto" w:fill="FFFFFF"/>
              </w:rPr>
              <w:t>Участником аукцион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38A5C23D" w14:textId="178EFE69" w:rsidR="009C190A" w:rsidRPr="00044878" w:rsidRDefault="00B8396D"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14:paraId="68098D5E" w14:textId="77777777" w:rsidR="00B8396D"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b/>
                <w:i/>
                <w:color w:val="000000" w:themeColor="text1"/>
                <w:sz w:val="24"/>
                <w:szCs w:val="24"/>
              </w:rPr>
              <w:t>ВНИМАНИЕ!</w:t>
            </w:r>
            <w:r w:rsidRPr="00044878">
              <w:rPr>
                <w:rFonts w:ascii="PT Astra Serif" w:hAnsi="PT Astra Serif"/>
                <w:color w:val="000000" w:themeColor="text1"/>
                <w:sz w:val="24"/>
                <w:szCs w:val="24"/>
              </w:rPr>
              <w:t xml:space="preserve"> Для подачи заявки на участие в аукционе на право заключения договора аренды Претендент должен быть зарегистрирован на сайте </w:t>
            </w:r>
            <w:hyperlink r:id="rId16" w:history="1">
              <w:r w:rsidRPr="00044878">
                <w:rPr>
                  <w:rStyle w:val="ab"/>
                  <w:rFonts w:ascii="PT Astra Serif" w:hAnsi="PT Astra Serif"/>
                  <w:color w:val="000000" w:themeColor="text1"/>
                  <w:sz w:val="24"/>
                  <w:szCs w:val="24"/>
                  <w:lang w:val="en-US"/>
                </w:rPr>
                <w:t>www</w:t>
              </w:r>
              <w:r w:rsidRPr="00044878">
                <w:rPr>
                  <w:rStyle w:val="ab"/>
                  <w:rFonts w:ascii="PT Astra Serif" w:hAnsi="PT Astra Serif"/>
                  <w:color w:val="000000" w:themeColor="text1"/>
                  <w:sz w:val="24"/>
                  <w:szCs w:val="24"/>
                </w:rPr>
                <w:t>.</w:t>
              </w:r>
              <w:proofErr w:type="spellStart"/>
              <w:r w:rsidRPr="00044878">
                <w:rPr>
                  <w:rStyle w:val="ab"/>
                  <w:rFonts w:ascii="PT Astra Serif" w:hAnsi="PT Astra Serif"/>
                  <w:color w:val="000000" w:themeColor="text1"/>
                  <w:sz w:val="24"/>
                  <w:szCs w:val="24"/>
                  <w:lang w:val="en-US"/>
                </w:rPr>
                <w:t>torgi</w:t>
              </w:r>
              <w:proofErr w:type="spellEnd"/>
              <w:r w:rsidRPr="00044878">
                <w:rPr>
                  <w:rStyle w:val="ab"/>
                  <w:rFonts w:ascii="PT Astra Serif" w:hAnsi="PT Astra Serif"/>
                  <w:color w:val="000000" w:themeColor="text1"/>
                  <w:sz w:val="24"/>
                  <w:szCs w:val="24"/>
                </w:rPr>
                <w:t>.</w:t>
              </w:r>
              <w:proofErr w:type="spellStart"/>
              <w:r w:rsidRPr="00044878">
                <w:rPr>
                  <w:rStyle w:val="ab"/>
                  <w:rFonts w:ascii="PT Astra Serif" w:hAnsi="PT Astra Serif"/>
                  <w:color w:val="000000" w:themeColor="text1"/>
                  <w:sz w:val="24"/>
                  <w:szCs w:val="24"/>
                  <w:lang w:val="en-US"/>
                </w:rPr>
                <w:t>gov</w:t>
              </w:r>
              <w:proofErr w:type="spellEnd"/>
              <w:r w:rsidRPr="00044878">
                <w:rPr>
                  <w:rStyle w:val="ab"/>
                  <w:rFonts w:ascii="PT Astra Serif" w:hAnsi="PT Astra Serif"/>
                  <w:color w:val="000000" w:themeColor="text1"/>
                  <w:sz w:val="24"/>
                  <w:szCs w:val="24"/>
                </w:rPr>
                <w:t>.</w:t>
              </w:r>
              <w:proofErr w:type="spellStart"/>
              <w:r w:rsidRPr="00044878">
                <w:rPr>
                  <w:rStyle w:val="ab"/>
                  <w:rFonts w:ascii="PT Astra Serif" w:hAnsi="PT Astra Serif"/>
                  <w:color w:val="000000" w:themeColor="text1"/>
                  <w:sz w:val="24"/>
                  <w:szCs w:val="24"/>
                  <w:lang w:val="en-US"/>
                </w:rPr>
                <w:t>ru</w:t>
              </w:r>
              <w:proofErr w:type="spellEnd"/>
            </w:hyperlink>
            <w:r w:rsidRPr="00044878">
              <w:rPr>
                <w:rFonts w:ascii="PT Astra Serif" w:hAnsi="PT Astra Serif"/>
                <w:color w:val="000000" w:themeColor="text1"/>
                <w:sz w:val="24"/>
                <w:szCs w:val="24"/>
              </w:rPr>
              <w:t xml:space="preserve">. </w:t>
            </w:r>
          </w:p>
          <w:p w14:paraId="4A1963EB" w14:textId="2A5D147C" w:rsidR="009C190A" w:rsidRPr="00044878" w:rsidRDefault="00B8396D"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 xml:space="preserve">Для участия в аукционе на право заключения договора аренды Претендент должен быть зарегистрирован на </w:t>
            </w:r>
            <w:r w:rsidRPr="00044878">
              <w:rPr>
                <w:rFonts w:ascii="PT Astra Serif" w:hAnsi="PT Astra Serif"/>
                <w:color w:val="000000" w:themeColor="text1"/>
                <w:sz w:val="24"/>
                <w:szCs w:val="24"/>
              </w:rPr>
              <w:t>сайт</w:t>
            </w:r>
            <w:r w:rsidR="009C190A" w:rsidRPr="00044878">
              <w:rPr>
                <w:rFonts w:ascii="PT Astra Serif" w:hAnsi="PT Astra Serif"/>
                <w:color w:val="000000" w:themeColor="text1"/>
                <w:sz w:val="24"/>
                <w:szCs w:val="24"/>
              </w:rPr>
              <w:t xml:space="preserve">е </w:t>
            </w:r>
            <w:r w:rsidRPr="00044878">
              <w:rPr>
                <w:rFonts w:ascii="PT Astra Serif" w:hAnsi="PT Astra Serif"/>
                <w:color w:val="000000" w:themeColor="text1"/>
                <w:sz w:val="24"/>
                <w:szCs w:val="24"/>
              </w:rPr>
              <w:t>оператора универсальной торговой платформы АО «Сбербанк-</w:t>
            </w:r>
            <w:proofErr w:type="spellStart"/>
            <w:r w:rsidRPr="00044878">
              <w:rPr>
                <w:rFonts w:ascii="PT Astra Serif" w:hAnsi="PT Astra Serif"/>
                <w:color w:val="000000" w:themeColor="text1"/>
                <w:sz w:val="24"/>
                <w:szCs w:val="24"/>
              </w:rPr>
              <w:t>АСТ</w:t>
            </w:r>
            <w:proofErr w:type="spellEnd"/>
            <w:r w:rsidRPr="00044878">
              <w:rPr>
                <w:rFonts w:ascii="PT Astra Serif" w:hAnsi="PT Astra Serif"/>
                <w:color w:val="000000" w:themeColor="text1"/>
                <w:sz w:val="24"/>
                <w:szCs w:val="24"/>
              </w:rPr>
              <w:t>» в торговой секции «Приватизация, аренда и продажа прав»</w:t>
            </w:r>
            <w:r w:rsidR="00802E19" w:rsidRPr="00044878">
              <w:rPr>
                <w:rFonts w:ascii="PT Astra Serif" w:hAnsi="PT Astra Serif"/>
                <w:color w:val="000000" w:themeColor="text1"/>
                <w:sz w:val="24"/>
                <w:szCs w:val="24"/>
              </w:rPr>
              <w:t>.</w:t>
            </w:r>
          </w:p>
        </w:tc>
      </w:tr>
      <w:tr w:rsidR="00FF465E" w:rsidRPr="00044878" w14:paraId="6E05CFCE" w14:textId="77777777" w:rsidTr="00294D0D">
        <w:tc>
          <w:tcPr>
            <w:tcW w:w="2694" w:type="dxa"/>
          </w:tcPr>
          <w:p w14:paraId="67B4EA2D" w14:textId="1595BEBA" w:rsidR="009C190A" w:rsidRPr="00044878" w:rsidRDefault="009C190A" w:rsidP="008676C1">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Порядок и срок отзы</w:t>
            </w:r>
            <w:r w:rsidR="00A0180B" w:rsidRPr="00044878">
              <w:rPr>
                <w:rFonts w:ascii="PT Astra Serif" w:hAnsi="PT Astra Serif"/>
                <w:color w:val="000000" w:themeColor="text1"/>
                <w:sz w:val="24"/>
                <w:szCs w:val="24"/>
              </w:rPr>
              <w:t xml:space="preserve">ва заявок </w:t>
            </w:r>
            <w:r w:rsidRPr="00044878">
              <w:rPr>
                <w:rFonts w:ascii="PT Astra Serif" w:hAnsi="PT Astra Serif"/>
                <w:color w:val="000000" w:themeColor="text1"/>
                <w:sz w:val="24"/>
                <w:szCs w:val="24"/>
              </w:rPr>
              <w:t>на участие в аукционе</w:t>
            </w:r>
          </w:p>
        </w:tc>
        <w:tc>
          <w:tcPr>
            <w:tcW w:w="7371" w:type="dxa"/>
            <w:gridSpan w:val="2"/>
          </w:tcPr>
          <w:p w14:paraId="22889D43" w14:textId="139DF1F7" w:rsidR="009C190A" w:rsidRPr="00044878" w:rsidRDefault="00F6014C"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shd w:val="clear" w:color="auto" w:fill="FFFFFF"/>
              </w:rPr>
              <w:t xml:space="preserve">        </w:t>
            </w:r>
            <w:r w:rsidR="009C190A" w:rsidRPr="00044878">
              <w:rPr>
                <w:rFonts w:ascii="PT Astra Serif" w:hAnsi="PT Astra Serif"/>
                <w:color w:val="000000" w:themeColor="text1"/>
                <w:sz w:val="24"/>
                <w:szCs w:val="24"/>
                <w:shd w:val="clear" w:color="auto" w:fill="FFFFFF"/>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9C190A" w:rsidRPr="00044878">
              <w:rPr>
                <w:rFonts w:ascii="PT Astra Serif" w:hAnsi="PT Astra Serif"/>
                <w:color w:val="000000" w:themeColor="text1"/>
                <w:sz w:val="24"/>
                <w:szCs w:val="24"/>
                <w:shd w:val="clear" w:color="auto" w:fill="FFFFFF"/>
              </w:rPr>
              <w:t>в течение пяти рабочих дней с даты поступления организатору аукциона уведомления об отзыве заявки на участие в аукционе</w:t>
            </w:r>
            <w:proofErr w:type="gramEnd"/>
            <w:r w:rsidR="009C190A" w:rsidRPr="00044878">
              <w:rPr>
                <w:rFonts w:ascii="PT Astra Serif" w:hAnsi="PT Astra Serif"/>
                <w:color w:val="000000" w:themeColor="text1"/>
                <w:sz w:val="24"/>
                <w:szCs w:val="24"/>
                <w:shd w:val="clear" w:color="auto" w:fill="FFFFFF"/>
              </w:rPr>
              <w:t>.</w:t>
            </w:r>
          </w:p>
        </w:tc>
      </w:tr>
      <w:tr w:rsidR="00FF465E" w:rsidRPr="00044878" w14:paraId="18169701" w14:textId="77777777" w:rsidTr="00294D0D">
        <w:tc>
          <w:tcPr>
            <w:tcW w:w="10065" w:type="dxa"/>
            <w:gridSpan w:val="3"/>
            <w:shd w:val="clear" w:color="auto" w:fill="FFFFCC"/>
          </w:tcPr>
          <w:p w14:paraId="70020213" w14:textId="77777777" w:rsidR="009C190A" w:rsidRPr="00044878" w:rsidRDefault="009C190A" w:rsidP="009C190A">
            <w:pPr>
              <w:widowControl w:val="0"/>
              <w:spacing w:after="0" w:line="240" w:lineRule="auto"/>
              <w:jc w:val="both"/>
              <w:rPr>
                <w:rFonts w:ascii="PT Astra Serif" w:hAnsi="PT Astra Serif"/>
                <w:b/>
                <w:color w:val="000000" w:themeColor="text1"/>
                <w:sz w:val="24"/>
                <w:szCs w:val="24"/>
              </w:rPr>
            </w:pPr>
            <w:r w:rsidRPr="00044878">
              <w:rPr>
                <w:rFonts w:ascii="PT Astra Serif" w:hAnsi="PT Astra Serif"/>
                <w:b/>
                <w:color w:val="000000" w:themeColor="text1"/>
                <w:sz w:val="24"/>
                <w:szCs w:val="24"/>
              </w:rPr>
              <w:t>Дополнительные документы и сведения</w:t>
            </w:r>
          </w:p>
        </w:tc>
      </w:tr>
      <w:tr w:rsidR="00FF465E" w:rsidRPr="00044878" w14:paraId="0E92E791" w14:textId="77777777" w:rsidTr="00294D0D">
        <w:tc>
          <w:tcPr>
            <w:tcW w:w="2694" w:type="dxa"/>
          </w:tcPr>
          <w:p w14:paraId="35ABBDD5"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Формы, порядок, даты начала и окончания </w:t>
            </w:r>
            <w:r w:rsidRPr="00044878">
              <w:rPr>
                <w:rFonts w:ascii="PT Astra Serif" w:hAnsi="PT Astra Serif"/>
                <w:color w:val="000000" w:themeColor="text1"/>
                <w:sz w:val="24"/>
                <w:szCs w:val="24"/>
              </w:rPr>
              <w:lastRenderedPageBreak/>
              <w:t>предоставления участникам аукциона разъяснений положений документации об аукционе</w:t>
            </w:r>
          </w:p>
        </w:tc>
        <w:tc>
          <w:tcPr>
            <w:tcW w:w="7371" w:type="dxa"/>
            <w:gridSpan w:val="2"/>
          </w:tcPr>
          <w:p w14:paraId="73871610" w14:textId="77777777" w:rsidR="00294D0D" w:rsidRPr="00044878" w:rsidRDefault="00F6014C"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lastRenderedPageBreak/>
              <w:t xml:space="preserve">       </w:t>
            </w:r>
            <w:r w:rsidR="009C190A" w:rsidRPr="00044878">
              <w:rPr>
                <w:rFonts w:ascii="PT Astra Serif" w:hAnsi="PT Astra Serif"/>
                <w:color w:val="000000" w:themeColor="text1"/>
                <w:sz w:val="24"/>
                <w:szCs w:val="24"/>
              </w:rPr>
              <w:t xml:space="preserve">Любое заинтересованное лицо вправе направить на адрес электронной площадки </w:t>
            </w:r>
            <w:r w:rsidR="00294D0D" w:rsidRPr="00044878">
              <w:rPr>
                <w:rFonts w:ascii="PT Astra Serif" w:hAnsi="PT Astra Serif"/>
                <w:color w:val="000000" w:themeColor="text1"/>
                <w:sz w:val="24"/>
                <w:szCs w:val="24"/>
              </w:rPr>
              <w:t>или в случае, если</w:t>
            </w:r>
            <w:r w:rsidR="009C190A" w:rsidRPr="00044878">
              <w:rPr>
                <w:rFonts w:ascii="PT Astra Serif" w:hAnsi="PT Astra Serif"/>
                <w:color w:val="000000" w:themeColor="text1"/>
                <w:sz w:val="24"/>
                <w:szCs w:val="24"/>
              </w:rPr>
              <w:t xml:space="preserve"> лицо зарегистрировано на </w:t>
            </w:r>
            <w:r w:rsidR="009C190A" w:rsidRPr="00044878">
              <w:rPr>
                <w:rFonts w:ascii="PT Astra Serif" w:hAnsi="PT Astra Serif"/>
                <w:color w:val="000000" w:themeColor="text1"/>
                <w:sz w:val="24"/>
                <w:szCs w:val="24"/>
              </w:rPr>
              <w:lastRenderedPageBreak/>
              <w:t xml:space="preserve">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w:t>
            </w:r>
          </w:p>
          <w:p w14:paraId="189E5E43" w14:textId="4FE7AA91" w:rsidR="009C190A" w:rsidRPr="00044878" w:rsidRDefault="00294D0D"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009C190A" w:rsidRPr="00044878">
              <w:rPr>
                <w:rFonts w:ascii="PT Astra Serif" w:hAnsi="PT Astra Serif"/>
                <w:color w:val="000000" w:themeColor="text1"/>
                <w:sz w:val="24"/>
                <w:szCs w:val="24"/>
              </w:rPr>
              <w:t>позднее</w:t>
            </w:r>
            <w:proofErr w:type="gramEnd"/>
            <w:r w:rsidR="009C190A" w:rsidRPr="00044878">
              <w:rPr>
                <w:rFonts w:ascii="PT Astra Serif" w:hAnsi="PT Astra Serif"/>
                <w:color w:val="000000" w:themeColor="text1"/>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w:t>
            </w:r>
            <w:r w:rsidR="00802E19" w:rsidRPr="00044878">
              <w:rPr>
                <w:rFonts w:ascii="PT Astra Serif" w:hAnsi="PT Astra Serif"/>
                <w:color w:val="000000" w:themeColor="text1"/>
                <w:sz w:val="24"/>
                <w:szCs w:val="24"/>
              </w:rPr>
              <w:t>.</w:t>
            </w:r>
          </w:p>
        </w:tc>
      </w:tr>
      <w:tr w:rsidR="00FF465E" w:rsidRPr="00044878" w14:paraId="1731A0D3" w14:textId="77777777" w:rsidTr="00294D0D">
        <w:tc>
          <w:tcPr>
            <w:tcW w:w="2694" w:type="dxa"/>
          </w:tcPr>
          <w:p w14:paraId="34CA5422"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lastRenderedPageBreak/>
              <w:t>Размер обеспечения исполнения договора</w:t>
            </w:r>
          </w:p>
        </w:tc>
        <w:tc>
          <w:tcPr>
            <w:tcW w:w="7371" w:type="dxa"/>
            <w:gridSpan w:val="2"/>
          </w:tcPr>
          <w:p w14:paraId="510A6781" w14:textId="79388ABF" w:rsidR="009C190A" w:rsidRPr="00044878" w:rsidRDefault="00294D0D"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 xml:space="preserve">Не </w:t>
            </w:r>
            <w:proofErr w:type="gramStart"/>
            <w:r w:rsidR="009C190A" w:rsidRPr="00044878">
              <w:rPr>
                <w:rFonts w:ascii="PT Astra Serif" w:hAnsi="PT Astra Serif"/>
                <w:color w:val="000000" w:themeColor="text1"/>
                <w:sz w:val="24"/>
                <w:szCs w:val="24"/>
              </w:rPr>
              <w:t>установлен</w:t>
            </w:r>
            <w:proofErr w:type="gramEnd"/>
          </w:p>
        </w:tc>
      </w:tr>
      <w:tr w:rsidR="00FF465E" w:rsidRPr="00044878" w14:paraId="62E79F60" w14:textId="77777777" w:rsidTr="00294D0D">
        <w:tc>
          <w:tcPr>
            <w:tcW w:w="2694" w:type="dxa"/>
          </w:tcPr>
          <w:p w14:paraId="65F373C6"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Дата, время, график проведения осмотра имущества, права на которое передаются по договору</w:t>
            </w:r>
          </w:p>
        </w:tc>
        <w:tc>
          <w:tcPr>
            <w:tcW w:w="7371" w:type="dxa"/>
            <w:gridSpan w:val="2"/>
          </w:tcPr>
          <w:p w14:paraId="041262BC" w14:textId="5662BC4C" w:rsidR="009C190A" w:rsidRPr="00044878" w:rsidRDefault="00F6014C" w:rsidP="00FF465E">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 xml:space="preserve">Проведение осмотра осуществляется </w:t>
            </w:r>
            <w:r w:rsidR="00E10C16">
              <w:rPr>
                <w:rFonts w:ascii="PT Astra Serif" w:hAnsi="PT Astra Serif"/>
                <w:color w:val="000000" w:themeColor="text1"/>
                <w:sz w:val="24"/>
                <w:szCs w:val="24"/>
              </w:rPr>
              <w:t>с</w:t>
            </w:r>
            <w:r w:rsidR="009C190A" w:rsidRPr="00044878">
              <w:rPr>
                <w:rFonts w:ascii="PT Astra Serif" w:hAnsi="PT Astra Serif"/>
                <w:color w:val="000000" w:themeColor="text1"/>
                <w:sz w:val="24"/>
                <w:szCs w:val="24"/>
              </w:rPr>
              <w:t xml:space="preserve"> даты размещения извещения о проведен</w:t>
            </w:r>
            <w:proofErr w:type="gramStart"/>
            <w:r w:rsidR="009C190A" w:rsidRPr="00044878">
              <w:rPr>
                <w:rFonts w:ascii="PT Astra Serif" w:hAnsi="PT Astra Serif"/>
                <w:color w:val="000000" w:themeColor="text1"/>
                <w:sz w:val="24"/>
                <w:szCs w:val="24"/>
              </w:rPr>
              <w:t>ии ау</w:t>
            </w:r>
            <w:proofErr w:type="gramEnd"/>
            <w:r w:rsidR="009C190A" w:rsidRPr="00044878">
              <w:rPr>
                <w:rFonts w:ascii="PT Astra Serif" w:hAnsi="PT Astra Serif"/>
                <w:color w:val="000000" w:themeColor="text1"/>
                <w:sz w:val="24"/>
                <w:szCs w:val="24"/>
              </w:rPr>
              <w:t xml:space="preserve">кциона на официальном сайте, но не </w:t>
            </w:r>
            <w:r w:rsidR="00317902" w:rsidRPr="00044878">
              <w:rPr>
                <w:rFonts w:ascii="PT Astra Serif" w:hAnsi="PT Astra Serif"/>
                <w:color w:val="000000" w:themeColor="text1"/>
                <w:sz w:val="24"/>
                <w:szCs w:val="24"/>
              </w:rPr>
              <w:t>позднее,</w:t>
            </w:r>
            <w:r w:rsidR="009C190A" w:rsidRPr="00044878">
              <w:rPr>
                <w:rFonts w:ascii="PT Astra Serif" w:hAnsi="PT Astra Serif"/>
                <w:color w:val="000000" w:themeColor="text1"/>
                <w:sz w:val="24"/>
                <w:szCs w:val="24"/>
              </w:rPr>
              <w:t xml:space="preserve"> чем за два рабочих дня до даты окончания срока подачи заявок</w:t>
            </w:r>
            <w:r w:rsidR="00D23BE1" w:rsidRPr="00044878">
              <w:rPr>
                <w:rFonts w:ascii="PT Astra Serif" w:hAnsi="PT Astra Serif"/>
                <w:color w:val="000000" w:themeColor="text1"/>
                <w:sz w:val="24"/>
                <w:szCs w:val="24"/>
              </w:rPr>
              <w:t xml:space="preserve">. </w:t>
            </w:r>
          </w:p>
          <w:p w14:paraId="77B2C6C8" w14:textId="77777777" w:rsidR="00FF465E" w:rsidRDefault="00FF465E" w:rsidP="00E10C16">
            <w:pPr>
              <w:spacing w:after="0" w:line="240" w:lineRule="auto"/>
              <w:ind w:firstLine="456"/>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Проведение такого осмотра осуществляется </w:t>
            </w:r>
            <w:r w:rsidR="00E10C16">
              <w:rPr>
                <w:rFonts w:ascii="PT Astra Serif" w:hAnsi="PT Astra Serif"/>
                <w:color w:val="000000" w:themeColor="text1"/>
                <w:sz w:val="24"/>
                <w:szCs w:val="24"/>
              </w:rPr>
              <w:t>по согласованию с Уполномоченным</w:t>
            </w:r>
            <w:r w:rsidR="00E10C16" w:rsidRPr="00044878">
              <w:rPr>
                <w:rFonts w:ascii="PT Astra Serif" w:hAnsi="PT Astra Serif"/>
                <w:color w:val="000000" w:themeColor="text1"/>
                <w:sz w:val="24"/>
                <w:szCs w:val="24"/>
              </w:rPr>
              <w:t xml:space="preserve"> представител</w:t>
            </w:r>
            <w:r w:rsidR="00E10C16">
              <w:rPr>
                <w:rFonts w:ascii="PT Astra Serif" w:hAnsi="PT Astra Serif"/>
                <w:color w:val="000000" w:themeColor="text1"/>
                <w:sz w:val="24"/>
                <w:szCs w:val="24"/>
              </w:rPr>
              <w:t>ем</w:t>
            </w:r>
            <w:r w:rsidR="00E10C16" w:rsidRPr="00044878">
              <w:rPr>
                <w:rFonts w:ascii="PT Astra Serif" w:hAnsi="PT Astra Serif"/>
                <w:color w:val="000000" w:themeColor="text1"/>
                <w:sz w:val="24"/>
                <w:szCs w:val="24"/>
              </w:rPr>
              <w:t xml:space="preserve"> организатора аукциона</w:t>
            </w:r>
            <w:r w:rsidR="00E10C16">
              <w:rPr>
                <w:rFonts w:ascii="PT Astra Serif" w:hAnsi="PT Astra Serif"/>
                <w:color w:val="000000" w:themeColor="text1"/>
                <w:sz w:val="24"/>
                <w:szCs w:val="24"/>
              </w:rPr>
              <w:t>.</w:t>
            </w:r>
          </w:p>
          <w:p w14:paraId="47AD6AD1" w14:textId="0A5F2C1B" w:rsidR="00E10C16" w:rsidRPr="00044878" w:rsidRDefault="00E10C16" w:rsidP="00E10C16">
            <w:pPr>
              <w:spacing w:after="0" w:line="240" w:lineRule="auto"/>
              <w:ind w:firstLine="456"/>
              <w:jc w:val="both"/>
              <w:rPr>
                <w:rFonts w:ascii="PT Astra Serif" w:hAnsi="PT Astra Serif"/>
                <w:color w:val="000000" w:themeColor="text1"/>
                <w:sz w:val="24"/>
                <w:szCs w:val="24"/>
              </w:rPr>
            </w:pPr>
            <w:r w:rsidRPr="00044878">
              <w:rPr>
                <w:rFonts w:ascii="PT Astra Serif" w:hAnsi="PT Astra Serif"/>
                <w:color w:val="000000" w:themeColor="text1"/>
                <w:sz w:val="24"/>
                <w:szCs w:val="24"/>
              </w:rPr>
              <w:t>Контактный телефон: (34675) 5-00-13</w:t>
            </w:r>
          </w:p>
        </w:tc>
      </w:tr>
      <w:tr w:rsidR="00FF465E" w:rsidRPr="00044878" w14:paraId="33C49993" w14:textId="77777777" w:rsidTr="00294D0D">
        <w:tc>
          <w:tcPr>
            <w:tcW w:w="2694" w:type="dxa"/>
          </w:tcPr>
          <w:p w14:paraId="6ADA22B4" w14:textId="2080DB06"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Порядок пересмотра цены договора (цены лота)</w:t>
            </w:r>
          </w:p>
        </w:tc>
        <w:tc>
          <w:tcPr>
            <w:tcW w:w="7371" w:type="dxa"/>
            <w:gridSpan w:val="2"/>
          </w:tcPr>
          <w:p w14:paraId="4D7244C2" w14:textId="70BB8847" w:rsidR="009C190A" w:rsidRPr="00044878" w:rsidRDefault="00F6014C"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Арендодатель вправе изменять размер арендной платы                                      в одностороннем порядке, при этом размер арендной платы                       не может быть пересмотрен в сторону уменьшения</w:t>
            </w:r>
            <w:r w:rsidR="00D23BE1" w:rsidRPr="00044878">
              <w:rPr>
                <w:rFonts w:ascii="PT Astra Serif" w:hAnsi="PT Astra Serif"/>
                <w:color w:val="000000" w:themeColor="text1"/>
                <w:sz w:val="24"/>
                <w:szCs w:val="24"/>
              </w:rPr>
              <w:t>.</w:t>
            </w:r>
          </w:p>
        </w:tc>
      </w:tr>
      <w:tr w:rsidR="00FF465E" w:rsidRPr="00044878" w14:paraId="3C3272EF" w14:textId="77777777" w:rsidTr="00294D0D">
        <w:tc>
          <w:tcPr>
            <w:tcW w:w="2694" w:type="dxa"/>
          </w:tcPr>
          <w:p w14:paraId="184460BD" w14:textId="43F9DB99" w:rsidR="009C190A"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371" w:type="dxa"/>
            <w:gridSpan w:val="2"/>
          </w:tcPr>
          <w:p w14:paraId="123FFF51" w14:textId="46F265A2" w:rsidR="009C190A" w:rsidRPr="00044878" w:rsidRDefault="00F6014C"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       </w:t>
            </w:r>
            <w:r w:rsidR="009C190A" w:rsidRPr="00044878">
              <w:rPr>
                <w:rFonts w:ascii="PT Astra Serif" w:hAnsi="PT Astra Serif"/>
                <w:color w:val="000000" w:themeColor="text1"/>
                <w:sz w:val="24"/>
                <w:szCs w:val="24"/>
              </w:rPr>
              <w:t>На момент передачи имущества после истечения срока действия договора имущество должно находиться в удовлетворительном техническом состоянии.</w:t>
            </w:r>
          </w:p>
        </w:tc>
      </w:tr>
      <w:tr w:rsidR="00FF465E" w:rsidRPr="00044878" w14:paraId="6133DB80" w14:textId="77777777" w:rsidTr="00294D0D">
        <w:tc>
          <w:tcPr>
            <w:tcW w:w="2694" w:type="dxa"/>
          </w:tcPr>
          <w:p w14:paraId="7670109D"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Порядок проведения аукциона</w:t>
            </w:r>
          </w:p>
        </w:tc>
        <w:tc>
          <w:tcPr>
            <w:tcW w:w="7371" w:type="dxa"/>
            <w:gridSpan w:val="2"/>
          </w:tcPr>
          <w:p w14:paraId="443A566A" w14:textId="55A10379" w:rsidR="009C190A" w:rsidRPr="00044878" w:rsidRDefault="00F6014C" w:rsidP="009C190A">
            <w:pPr>
              <w:shd w:val="clear" w:color="auto" w:fill="FFFFFF"/>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lang w:eastAsia="ru-RU"/>
              </w:rPr>
              <w:t xml:space="preserve">        </w:t>
            </w:r>
            <w:r w:rsidR="009C190A" w:rsidRPr="00044878">
              <w:rPr>
                <w:rFonts w:ascii="PT Astra Serif" w:hAnsi="PT Astra Serif"/>
                <w:color w:val="000000" w:themeColor="text1"/>
                <w:sz w:val="24"/>
                <w:szCs w:val="24"/>
                <w:lang w:eastAsia="ru-RU"/>
              </w:rPr>
              <w:t>Аукцион проводится не позднее одного рабочего дня со дня размещения на </w:t>
            </w:r>
            <w:hyperlink r:id="rId17" w:tgtFrame="_blank" w:history="1">
              <w:r w:rsidR="009C190A" w:rsidRPr="00044878">
                <w:rPr>
                  <w:rFonts w:ascii="PT Astra Serif" w:hAnsi="PT Astra Serif"/>
                  <w:color w:val="000000" w:themeColor="text1"/>
                  <w:sz w:val="24"/>
                  <w:szCs w:val="24"/>
                  <w:lang w:eastAsia="ru-RU"/>
                </w:rPr>
                <w:t>официальном сайте</w:t>
              </w:r>
            </w:hyperlink>
            <w:r w:rsidR="009C190A" w:rsidRPr="00044878">
              <w:rPr>
                <w:rFonts w:ascii="PT Astra Serif" w:hAnsi="PT Astra Serif"/>
                <w:color w:val="000000" w:themeColor="text1"/>
                <w:sz w:val="24"/>
                <w:szCs w:val="24"/>
                <w:lang w:eastAsia="ru-RU"/>
              </w:rPr>
              <w:t> настоящего извещения, на электронной площадке путем повышения начальной (минимальной) цены договора (цены лота), указанной в извещении о проведен</w:t>
            </w:r>
            <w:proofErr w:type="gramStart"/>
            <w:r w:rsidR="009C190A" w:rsidRPr="00044878">
              <w:rPr>
                <w:rFonts w:ascii="PT Astra Serif" w:hAnsi="PT Astra Serif"/>
                <w:color w:val="000000" w:themeColor="text1"/>
                <w:sz w:val="24"/>
                <w:szCs w:val="24"/>
                <w:lang w:eastAsia="ru-RU"/>
              </w:rPr>
              <w:t>ии ау</w:t>
            </w:r>
            <w:proofErr w:type="gramEnd"/>
            <w:r w:rsidR="009C190A" w:rsidRPr="00044878">
              <w:rPr>
                <w:rFonts w:ascii="PT Astra Serif" w:hAnsi="PT Astra Serif"/>
                <w:color w:val="000000" w:themeColor="text1"/>
                <w:sz w:val="24"/>
                <w:szCs w:val="24"/>
                <w:lang w:eastAsia="ru-RU"/>
              </w:rPr>
              <w:t>кциона, на "шаг аукциона".</w:t>
            </w:r>
          </w:p>
          <w:p w14:paraId="0D11F242" w14:textId="77777777" w:rsidR="009C190A" w:rsidRPr="00044878" w:rsidRDefault="009C190A" w:rsidP="009C190A">
            <w:pPr>
              <w:shd w:val="clear" w:color="auto" w:fill="FFFFFF"/>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lang w:eastAsia="ru-RU"/>
              </w:rPr>
              <w:t>"Шаг аукциона" устанавливается в размере 5% начальной (минимальной) цены договора (цены лота), указанной в извещении о проведен</w:t>
            </w:r>
            <w:proofErr w:type="gramStart"/>
            <w:r w:rsidRPr="00044878">
              <w:rPr>
                <w:rFonts w:ascii="PT Astra Serif" w:hAnsi="PT Astra Serif"/>
                <w:color w:val="000000" w:themeColor="text1"/>
                <w:sz w:val="24"/>
                <w:szCs w:val="24"/>
                <w:lang w:eastAsia="ru-RU"/>
              </w:rPr>
              <w:t>ии ау</w:t>
            </w:r>
            <w:proofErr w:type="gramEnd"/>
            <w:r w:rsidRPr="00044878">
              <w:rPr>
                <w:rFonts w:ascii="PT Astra Serif" w:hAnsi="PT Astra Serif"/>
                <w:color w:val="000000" w:themeColor="text1"/>
                <w:sz w:val="24"/>
                <w:szCs w:val="24"/>
                <w:lang w:eastAsia="ru-RU"/>
              </w:rPr>
              <w:t>кциона.</w:t>
            </w:r>
          </w:p>
          <w:p w14:paraId="048787FA" w14:textId="77777777" w:rsidR="009C190A" w:rsidRPr="00044878" w:rsidRDefault="009C190A" w:rsidP="009C190A">
            <w:pPr>
              <w:shd w:val="clear" w:color="auto" w:fill="FFFFFF"/>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lang w:eastAsia="ru-RU"/>
              </w:rPr>
              <w:t>При проведен</w:t>
            </w:r>
            <w:proofErr w:type="gramStart"/>
            <w:r w:rsidRPr="00044878">
              <w:rPr>
                <w:rFonts w:ascii="PT Astra Serif" w:hAnsi="PT Astra Serif"/>
                <w:color w:val="000000" w:themeColor="text1"/>
                <w:sz w:val="24"/>
                <w:szCs w:val="24"/>
                <w:lang w:eastAsia="ru-RU"/>
              </w:rPr>
              <w:t>ии ау</w:t>
            </w:r>
            <w:proofErr w:type="gramEnd"/>
            <w:r w:rsidRPr="00044878">
              <w:rPr>
                <w:rFonts w:ascii="PT Astra Serif" w:hAnsi="PT Astra Serif"/>
                <w:color w:val="000000" w:themeColor="text1"/>
                <w:sz w:val="24"/>
                <w:szCs w:val="24"/>
                <w:lang w:eastAsia="ru-RU"/>
              </w:rPr>
              <w:t xml:space="preserve">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w:t>
            </w:r>
            <w:r w:rsidRPr="00044878">
              <w:rPr>
                <w:rFonts w:ascii="PT Astra Serif" w:hAnsi="PT Astra Serif"/>
                <w:color w:val="000000" w:themeColor="text1"/>
                <w:sz w:val="24"/>
                <w:szCs w:val="24"/>
                <w:lang w:eastAsia="ru-RU"/>
              </w:rPr>
              <w:lastRenderedPageBreak/>
              <w:t>также 20 минут после поступления последнего предложения о цене договора (цены лота).</w:t>
            </w:r>
          </w:p>
          <w:p w14:paraId="5E78258F" w14:textId="77777777" w:rsidR="009C190A" w:rsidRPr="00044878" w:rsidRDefault="009C190A" w:rsidP="009C190A">
            <w:pPr>
              <w:shd w:val="clear" w:color="auto" w:fill="FFFFFF"/>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4245D171" w14:textId="77777777" w:rsidR="009C190A" w:rsidRPr="00044878" w:rsidRDefault="009C190A" w:rsidP="009C190A">
            <w:pPr>
              <w:shd w:val="clear" w:color="auto" w:fill="FFFFFF"/>
              <w:spacing w:after="0" w:line="240" w:lineRule="auto"/>
              <w:jc w:val="both"/>
              <w:rPr>
                <w:rFonts w:ascii="PT Astra Serif" w:hAnsi="PT Astra Serif"/>
                <w:color w:val="000000" w:themeColor="text1"/>
                <w:sz w:val="24"/>
                <w:szCs w:val="24"/>
                <w:lang w:eastAsia="ru-RU"/>
              </w:rPr>
            </w:pPr>
            <w:r w:rsidRPr="00044878">
              <w:rPr>
                <w:rFonts w:ascii="PT Astra Serif" w:hAnsi="PT Astra Serif"/>
                <w:color w:val="000000" w:themeColor="text1"/>
                <w:sz w:val="24"/>
                <w:szCs w:val="24"/>
                <w:lang w:eastAsia="ru-RU"/>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44878">
              <w:rPr>
                <w:rFonts w:ascii="PT Astra Serif" w:hAnsi="PT Astra Serif"/>
                <w:color w:val="000000" w:themeColor="text1"/>
                <w:sz w:val="24"/>
                <w:szCs w:val="24"/>
                <w:lang w:eastAsia="ru-RU"/>
              </w:rPr>
              <w:t>предложение</w:t>
            </w:r>
            <w:proofErr w:type="gramEnd"/>
            <w:r w:rsidRPr="00044878">
              <w:rPr>
                <w:rFonts w:ascii="PT Astra Serif" w:hAnsi="PT Astra Serif"/>
                <w:color w:val="000000" w:themeColor="text1"/>
                <w:sz w:val="24"/>
                <w:szCs w:val="24"/>
                <w:lang w:eastAsia="ru-RU"/>
              </w:rPr>
              <w:t xml:space="preserve"> о цене договора которого является лучшим текущим предложением о цене договора, не вправе делать следующее предложение о цене.</w:t>
            </w:r>
          </w:p>
          <w:p w14:paraId="0B80A483" w14:textId="77777777" w:rsidR="009C190A" w:rsidRPr="00044878" w:rsidRDefault="009C190A" w:rsidP="009C190A">
            <w:pPr>
              <w:widowControl w:val="0"/>
              <w:autoSpaceDE w:val="0"/>
              <w:autoSpaceDN w:val="0"/>
              <w:adjustRightInd w:val="0"/>
              <w:spacing w:after="0" w:line="240" w:lineRule="auto"/>
              <w:jc w:val="both"/>
              <w:rPr>
                <w:rFonts w:ascii="PT Astra Serif" w:hAnsi="PT Astra Serif"/>
                <w:i/>
                <w:color w:val="000000" w:themeColor="text1"/>
                <w:sz w:val="24"/>
                <w:szCs w:val="24"/>
                <w:lang w:eastAsia="ru-RU"/>
              </w:rPr>
            </w:pPr>
          </w:p>
        </w:tc>
      </w:tr>
      <w:tr w:rsidR="00FF465E" w:rsidRPr="00044878" w14:paraId="3B8E3A03" w14:textId="77777777" w:rsidTr="00294D0D">
        <w:tc>
          <w:tcPr>
            <w:tcW w:w="10065" w:type="dxa"/>
            <w:gridSpan w:val="3"/>
            <w:tcBorders>
              <w:bottom w:val="single" w:sz="4" w:space="0" w:color="auto"/>
            </w:tcBorders>
            <w:shd w:val="clear" w:color="auto" w:fill="FFFFCC"/>
          </w:tcPr>
          <w:p w14:paraId="1D78BA42" w14:textId="77777777" w:rsidR="009C190A" w:rsidRPr="00044878" w:rsidRDefault="009C190A" w:rsidP="009C190A">
            <w:pPr>
              <w:widowControl w:val="0"/>
              <w:spacing w:after="0" w:line="240" w:lineRule="auto"/>
              <w:jc w:val="both"/>
              <w:rPr>
                <w:rFonts w:ascii="PT Astra Serif" w:hAnsi="PT Astra Serif"/>
                <w:b/>
                <w:color w:val="000000" w:themeColor="text1"/>
                <w:sz w:val="24"/>
                <w:szCs w:val="24"/>
              </w:rPr>
            </w:pPr>
            <w:r w:rsidRPr="00044878">
              <w:rPr>
                <w:rFonts w:ascii="PT Astra Serif" w:hAnsi="PT Astra Serif"/>
                <w:b/>
                <w:color w:val="000000" w:themeColor="text1"/>
                <w:sz w:val="24"/>
                <w:szCs w:val="24"/>
              </w:rPr>
              <w:lastRenderedPageBreak/>
              <w:t>Условия проведения процедуры</w:t>
            </w:r>
          </w:p>
        </w:tc>
      </w:tr>
      <w:tr w:rsidR="00FF465E" w:rsidRPr="00044878" w14:paraId="03D3E7AE" w14:textId="77777777" w:rsidTr="00294D0D">
        <w:tc>
          <w:tcPr>
            <w:tcW w:w="2694" w:type="dxa"/>
          </w:tcPr>
          <w:p w14:paraId="5A545C3B"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Форма подачи предложений о цене</w:t>
            </w:r>
          </w:p>
        </w:tc>
        <w:tc>
          <w:tcPr>
            <w:tcW w:w="7371" w:type="dxa"/>
            <w:gridSpan w:val="2"/>
          </w:tcPr>
          <w:p w14:paraId="716326C9"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Открытая</w:t>
            </w:r>
          </w:p>
        </w:tc>
      </w:tr>
      <w:tr w:rsidR="00FF465E" w:rsidRPr="00044878" w14:paraId="5993EF11" w14:textId="77777777" w:rsidTr="00294D0D">
        <w:tc>
          <w:tcPr>
            <w:tcW w:w="2694" w:type="dxa"/>
          </w:tcPr>
          <w:p w14:paraId="736BBF05"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Дата и время начала подачи заявок на участие</w:t>
            </w:r>
          </w:p>
        </w:tc>
        <w:tc>
          <w:tcPr>
            <w:tcW w:w="3290" w:type="dxa"/>
          </w:tcPr>
          <w:p w14:paraId="078C2798" w14:textId="65015B3D" w:rsidR="009C190A" w:rsidRPr="00044878" w:rsidRDefault="00CE089E"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1</w:t>
            </w:r>
            <w:r w:rsidR="00E6544A">
              <w:rPr>
                <w:rFonts w:ascii="PT Astra Serif" w:hAnsi="PT Astra Serif"/>
                <w:color w:val="000000" w:themeColor="text1"/>
                <w:sz w:val="24"/>
                <w:szCs w:val="24"/>
              </w:rPr>
              <w:t>4</w:t>
            </w:r>
            <w:r w:rsidR="009C190A" w:rsidRPr="00044878">
              <w:rPr>
                <w:rFonts w:ascii="PT Astra Serif" w:hAnsi="PT Astra Serif"/>
                <w:color w:val="000000" w:themeColor="text1"/>
                <w:sz w:val="24"/>
                <w:szCs w:val="24"/>
              </w:rPr>
              <w:t>.</w:t>
            </w:r>
            <w:r w:rsidRPr="00044878">
              <w:rPr>
                <w:rFonts w:ascii="PT Astra Serif" w:hAnsi="PT Astra Serif"/>
                <w:color w:val="000000" w:themeColor="text1"/>
                <w:sz w:val="24"/>
                <w:szCs w:val="24"/>
              </w:rPr>
              <w:t>03</w:t>
            </w:r>
            <w:r w:rsidR="009C190A" w:rsidRPr="00044878">
              <w:rPr>
                <w:rFonts w:ascii="PT Astra Serif" w:hAnsi="PT Astra Serif"/>
                <w:color w:val="000000" w:themeColor="text1"/>
                <w:sz w:val="24"/>
                <w:szCs w:val="24"/>
              </w:rPr>
              <w:t>.202</w:t>
            </w:r>
            <w:r w:rsidRPr="00044878">
              <w:rPr>
                <w:rFonts w:ascii="PT Astra Serif" w:hAnsi="PT Astra Serif"/>
                <w:color w:val="000000" w:themeColor="text1"/>
                <w:sz w:val="24"/>
                <w:szCs w:val="24"/>
              </w:rPr>
              <w:t>5</w:t>
            </w:r>
            <w:r w:rsidR="009C4B51">
              <w:rPr>
                <w:rFonts w:ascii="PT Astra Serif" w:hAnsi="PT Astra Serif"/>
                <w:color w:val="000000" w:themeColor="text1"/>
                <w:sz w:val="24"/>
                <w:szCs w:val="24"/>
              </w:rPr>
              <w:t xml:space="preserve"> 15</w:t>
            </w:r>
            <w:r w:rsidR="009C190A" w:rsidRPr="00044878">
              <w:rPr>
                <w:rFonts w:ascii="PT Astra Serif" w:hAnsi="PT Astra Serif"/>
                <w:color w:val="000000" w:themeColor="text1"/>
                <w:sz w:val="24"/>
                <w:szCs w:val="24"/>
              </w:rPr>
              <w:t>:00 (</w:t>
            </w:r>
            <w:proofErr w:type="gramStart"/>
            <w:r w:rsidR="009C190A" w:rsidRPr="00044878">
              <w:rPr>
                <w:rFonts w:ascii="PT Astra Serif" w:hAnsi="PT Astra Serif"/>
                <w:color w:val="000000" w:themeColor="text1"/>
                <w:sz w:val="24"/>
                <w:szCs w:val="24"/>
              </w:rPr>
              <w:t>МСК</w:t>
            </w:r>
            <w:proofErr w:type="gramEnd"/>
            <w:r w:rsidR="00373D3E" w:rsidRPr="00044878">
              <w:rPr>
                <w:rFonts w:ascii="PT Astra Serif" w:hAnsi="PT Astra Serif"/>
                <w:color w:val="000000" w:themeColor="text1"/>
                <w:sz w:val="24"/>
                <w:szCs w:val="24"/>
              </w:rPr>
              <w:t>+ 2</w:t>
            </w:r>
            <w:r w:rsidR="009C190A" w:rsidRPr="00044878">
              <w:rPr>
                <w:rFonts w:ascii="PT Astra Serif" w:hAnsi="PT Astra Serif"/>
                <w:color w:val="000000" w:themeColor="text1"/>
                <w:sz w:val="24"/>
                <w:szCs w:val="24"/>
              </w:rPr>
              <w:t>)</w:t>
            </w:r>
          </w:p>
          <w:p w14:paraId="26D7A09A"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p>
        </w:tc>
        <w:tc>
          <w:tcPr>
            <w:tcW w:w="4081" w:type="dxa"/>
            <w:vMerge w:val="restart"/>
            <w:vAlign w:val="center"/>
          </w:tcPr>
          <w:p w14:paraId="3938F821" w14:textId="77777777" w:rsidR="009C190A" w:rsidRPr="00044878" w:rsidRDefault="009C190A" w:rsidP="009C190A">
            <w:pPr>
              <w:widowControl w:val="0"/>
              <w:spacing w:after="0" w:line="240" w:lineRule="auto"/>
              <w:jc w:val="center"/>
              <w:rPr>
                <w:rFonts w:ascii="PT Astra Serif" w:hAnsi="PT Astra Serif"/>
                <w:color w:val="000000" w:themeColor="text1"/>
                <w:sz w:val="24"/>
                <w:szCs w:val="24"/>
              </w:rPr>
            </w:pPr>
            <w:r w:rsidRPr="00044878">
              <w:rPr>
                <w:rFonts w:ascii="PT Astra Serif" w:hAnsi="PT Astra Serif"/>
                <w:b/>
                <w:color w:val="000000" w:themeColor="text1"/>
                <w:sz w:val="24"/>
                <w:szCs w:val="24"/>
              </w:rPr>
              <w:t>ВНИМАНИЕ</w:t>
            </w:r>
            <w:r w:rsidRPr="00044878">
              <w:rPr>
                <w:rFonts w:ascii="PT Astra Serif" w:hAnsi="PT Astra Serif"/>
                <w:color w:val="000000" w:themeColor="text1"/>
                <w:sz w:val="24"/>
                <w:szCs w:val="24"/>
              </w:rPr>
              <w:t xml:space="preserve">! Указанное в настоящем информационном сообщении время – серверное время электронной площадки (МОСКОВСКОЕ </w:t>
            </w:r>
            <w:r w:rsidRPr="00044878">
              <w:rPr>
                <w:rFonts w:ascii="PT Astra Serif" w:hAnsi="PT Astra Serif"/>
                <w:color w:val="000000" w:themeColor="text1"/>
                <w:sz w:val="24"/>
                <w:szCs w:val="24"/>
                <w:lang w:val="en-US"/>
              </w:rPr>
              <w:t>UTC</w:t>
            </w:r>
            <w:r w:rsidRPr="00044878">
              <w:rPr>
                <w:rFonts w:ascii="PT Astra Serif" w:hAnsi="PT Astra Serif"/>
                <w:color w:val="000000" w:themeColor="text1"/>
                <w:sz w:val="24"/>
                <w:szCs w:val="24"/>
              </w:rPr>
              <w:t> + 2)</w:t>
            </w:r>
          </w:p>
        </w:tc>
      </w:tr>
      <w:tr w:rsidR="00FF465E" w:rsidRPr="00044878" w14:paraId="6979CC20" w14:textId="77777777" w:rsidTr="00294D0D">
        <w:tc>
          <w:tcPr>
            <w:tcW w:w="2694" w:type="dxa"/>
          </w:tcPr>
          <w:p w14:paraId="1B473A4B"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Дата и время окончания подачи заявок на участие</w:t>
            </w:r>
          </w:p>
        </w:tc>
        <w:tc>
          <w:tcPr>
            <w:tcW w:w="3290" w:type="dxa"/>
          </w:tcPr>
          <w:p w14:paraId="1693FDEE" w14:textId="6E500D5E" w:rsidR="009C190A" w:rsidRPr="00044878" w:rsidRDefault="00E10C16" w:rsidP="00E6544A">
            <w:pPr>
              <w:widowControl w:val="0"/>
              <w:spacing w:after="0" w:line="240" w:lineRule="auto"/>
              <w:jc w:val="both"/>
              <w:rPr>
                <w:rFonts w:ascii="PT Astra Serif" w:hAnsi="PT Astra Serif"/>
                <w:color w:val="000000" w:themeColor="text1"/>
                <w:sz w:val="24"/>
                <w:szCs w:val="24"/>
              </w:rPr>
            </w:pPr>
            <w:r>
              <w:rPr>
                <w:rFonts w:ascii="PT Astra Serif" w:hAnsi="PT Astra Serif"/>
                <w:color w:val="000000" w:themeColor="text1"/>
                <w:sz w:val="24"/>
                <w:szCs w:val="24"/>
              </w:rPr>
              <w:t>0</w:t>
            </w:r>
            <w:r w:rsidR="00E6544A">
              <w:rPr>
                <w:rFonts w:ascii="PT Astra Serif" w:hAnsi="PT Astra Serif"/>
                <w:color w:val="000000" w:themeColor="text1"/>
                <w:sz w:val="24"/>
                <w:szCs w:val="24"/>
              </w:rPr>
              <w:t>3</w:t>
            </w:r>
            <w:r w:rsidR="009C190A" w:rsidRPr="00044878">
              <w:rPr>
                <w:rFonts w:ascii="PT Astra Serif" w:hAnsi="PT Astra Serif"/>
                <w:color w:val="000000" w:themeColor="text1"/>
                <w:sz w:val="24"/>
                <w:szCs w:val="24"/>
              </w:rPr>
              <w:t>.</w:t>
            </w:r>
            <w:r w:rsidR="001D77C6" w:rsidRPr="00044878">
              <w:rPr>
                <w:rFonts w:ascii="PT Astra Serif" w:hAnsi="PT Astra Serif"/>
                <w:color w:val="000000" w:themeColor="text1"/>
                <w:sz w:val="24"/>
                <w:szCs w:val="24"/>
              </w:rPr>
              <w:t>0</w:t>
            </w:r>
            <w:r>
              <w:rPr>
                <w:rFonts w:ascii="PT Astra Serif" w:hAnsi="PT Astra Serif"/>
                <w:color w:val="000000" w:themeColor="text1"/>
                <w:sz w:val="24"/>
                <w:szCs w:val="24"/>
              </w:rPr>
              <w:t>4</w:t>
            </w:r>
            <w:r w:rsidR="00CE089E" w:rsidRPr="00044878">
              <w:rPr>
                <w:rFonts w:ascii="PT Astra Serif" w:hAnsi="PT Astra Serif"/>
                <w:color w:val="000000" w:themeColor="text1"/>
                <w:sz w:val="24"/>
                <w:szCs w:val="24"/>
              </w:rPr>
              <w:t>.2025</w:t>
            </w:r>
            <w:r w:rsidR="009C190A" w:rsidRPr="00044878">
              <w:rPr>
                <w:rFonts w:ascii="PT Astra Serif" w:hAnsi="PT Astra Serif"/>
                <w:color w:val="000000" w:themeColor="text1"/>
                <w:sz w:val="24"/>
                <w:szCs w:val="24"/>
              </w:rPr>
              <w:t xml:space="preserve"> 1</w:t>
            </w:r>
            <w:r w:rsidR="009C4B51">
              <w:rPr>
                <w:rFonts w:ascii="PT Astra Serif" w:hAnsi="PT Astra Serif"/>
                <w:color w:val="000000" w:themeColor="text1"/>
                <w:sz w:val="24"/>
                <w:szCs w:val="24"/>
              </w:rPr>
              <w:t>5</w:t>
            </w:r>
            <w:r w:rsidR="009C190A" w:rsidRPr="00044878">
              <w:rPr>
                <w:rFonts w:ascii="PT Astra Serif" w:hAnsi="PT Astra Serif"/>
                <w:color w:val="000000" w:themeColor="text1"/>
                <w:sz w:val="24"/>
                <w:szCs w:val="24"/>
              </w:rPr>
              <w:t>:00 (</w:t>
            </w:r>
            <w:proofErr w:type="gramStart"/>
            <w:r w:rsidR="009C190A" w:rsidRPr="00044878">
              <w:rPr>
                <w:rFonts w:ascii="PT Astra Serif" w:hAnsi="PT Astra Serif"/>
                <w:color w:val="000000" w:themeColor="text1"/>
                <w:sz w:val="24"/>
                <w:szCs w:val="24"/>
              </w:rPr>
              <w:t>МСК</w:t>
            </w:r>
            <w:proofErr w:type="gramEnd"/>
            <w:r w:rsidR="00373D3E" w:rsidRPr="00044878">
              <w:rPr>
                <w:rFonts w:ascii="PT Astra Serif" w:hAnsi="PT Astra Serif"/>
                <w:color w:val="000000" w:themeColor="text1"/>
                <w:sz w:val="24"/>
                <w:szCs w:val="24"/>
              </w:rPr>
              <w:t>+ 2</w:t>
            </w:r>
            <w:r w:rsidR="009C190A" w:rsidRPr="00044878">
              <w:rPr>
                <w:rFonts w:ascii="PT Astra Serif" w:hAnsi="PT Astra Serif"/>
                <w:color w:val="000000" w:themeColor="text1"/>
                <w:sz w:val="24"/>
                <w:szCs w:val="24"/>
              </w:rPr>
              <w:t>)</w:t>
            </w:r>
          </w:p>
        </w:tc>
        <w:tc>
          <w:tcPr>
            <w:tcW w:w="4081" w:type="dxa"/>
            <w:vMerge/>
          </w:tcPr>
          <w:p w14:paraId="46814D28"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p>
        </w:tc>
      </w:tr>
      <w:tr w:rsidR="00FF465E" w:rsidRPr="00044878" w14:paraId="336A9DF7" w14:textId="77777777" w:rsidTr="00294D0D">
        <w:tc>
          <w:tcPr>
            <w:tcW w:w="2694" w:type="dxa"/>
          </w:tcPr>
          <w:p w14:paraId="0098C43E"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 xml:space="preserve">Дата рассмотрения заявок на участие </w:t>
            </w:r>
            <w:r w:rsidRPr="00044878">
              <w:rPr>
                <w:rFonts w:ascii="PT Astra Serif" w:hAnsi="PT Astra Serif"/>
                <w:color w:val="000000" w:themeColor="text1"/>
                <w:sz w:val="24"/>
                <w:szCs w:val="24"/>
              </w:rPr>
              <w:br/>
              <w:t>(дата определения участников)</w:t>
            </w:r>
          </w:p>
        </w:tc>
        <w:tc>
          <w:tcPr>
            <w:tcW w:w="3290" w:type="dxa"/>
          </w:tcPr>
          <w:p w14:paraId="7FAD1F1D" w14:textId="63100A6C" w:rsidR="009C190A" w:rsidRPr="00044878" w:rsidRDefault="00E10C16" w:rsidP="00E6544A">
            <w:pPr>
              <w:widowControl w:val="0"/>
              <w:spacing w:after="0" w:line="240" w:lineRule="auto"/>
              <w:jc w:val="both"/>
              <w:rPr>
                <w:rFonts w:ascii="PT Astra Serif" w:hAnsi="PT Astra Serif"/>
                <w:color w:val="000000" w:themeColor="text1"/>
                <w:sz w:val="24"/>
                <w:szCs w:val="24"/>
              </w:rPr>
            </w:pPr>
            <w:r>
              <w:rPr>
                <w:rFonts w:ascii="PT Astra Serif" w:hAnsi="PT Astra Serif"/>
                <w:color w:val="000000" w:themeColor="text1"/>
                <w:sz w:val="24"/>
                <w:szCs w:val="24"/>
              </w:rPr>
              <w:t>0</w:t>
            </w:r>
            <w:r w:rsidR="00E6544A">
              <w:rPr>
                <w:rFonts w:ascii="PT Astra Serif" w:hAnsi="PT Astra Serif"/>
                <w:color w:val="000000" w:themeColor="text1"/>
                <w:sz w:val="24"/>
                <w:szCs w:val="24"/>
              </w:rPr>
              <w:t>4</w:t>
            </w:r>
            <w:r w:rsidR="006F4097" w:rsidRPr="00044878">
              <w:rPr>
                <w:rFonts w:ascii="PT Astra Serif" w:hAnsi="PT Astra Serif"/>
                <w:color w:val="000000" w:themeColor="text1"/>
                <w:sz w:val="24"/>
                <w:szCs w:val="24"/>
              </w:rPr>
              <w:t>.0</w:t>
            </w:r>
            <w:r>
              <w:rPr>
                <w:rFonts w:ascii="PT Astra Serif" w:hAnsi="PT Astra Serif"/>
                <w:color w:val="000000" w:themeColor="text1"/>
                <w:sz w:val="24"/>
                <w:szCs w:val="24"/>
              </w:rPr>
              <w:t>4</w:t>
            </w:r>
            <w:r w:rsidR="00CE089E" w:rsidRPr="00044878">
              <w:rPr>
                <w:rFonts w:ascii="PT Astra Serif" w:hAnsi="PT Astra Serif"/>
                <w:color w:val="000000" w:themeColor="text1"/>
                <w:sz w:val="24"/>
                <w:szCs w:val="24"/>
              </w:rPr>
              <w:t>.2025</w:t>
            </w:r>
          </w:p>
        </w:tc>
        <w:tc>
          <w:tcPr>
            <w:tcW w:w="4081" w:type="dxa"/>
            <w:vMerge/>
          </w:tcPr>
          <w:p w14:paraId="2F8F9C44"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p>
        </w:tc>
      </w:tr>
      <w:tr w:rsidR="00FF465E" w:rsidRPr="00044878" w14:paraId="2AB15226" w14:textId="77777777" w:rsidTr="00294D0D">
        <w:tc>
          <w:tcPr>
            <w:tcW w:w="2694" w:type="dxa"/>
            <w:tcBorders>
              <w:bottom w:val="single" w:sz="4" w:space="0" w:color="auto"/>
            </w:tcBorders>
          </w:tcPr>
          <w:p w14:paraId="1C3AEE97"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Дата и время начала торговой сессии</w:t>
            </w:r>
          </w:p>
        </w:tc>
        <w:tc>
          <w:tcPr>
            <w:tcW w:w="3290" w:type="dxa"/>
            <w:tcBorders>
              <w:bottom w:val="single" w:sz="4" w:space="0" w:color="auto"/>
            </w:tcBorders>
          </w:tcPr>
          <w:p w14:paraId="1BDFD2E0" w14:textId="5AFF91A6" w:rsidR="009C190A" w:rsidRPr="00044878" w:rsidRDefault="006F4097" w:rsidP="00E6544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lang w:val="en-US"/>
              </w:rPr>
              <w:t>0</w:t>
            </w:r>
            <w:r w:rsidR="00E6544A">
              <w:rPr>
                <w:rFonts w:ascii="PT Astra Serif" w:hAnsi="PT Astra Serif"/>
                <w:color w:val="000000" w:themeColor="text1"/>
                <w:sz w:val="24"/>
                <w:szCs w:val="24"/>
              </w:rPr>
              <w:t>7</w:t>
            </w:r>
            <w:r w:rsidR="009C190A" w:rsidRPr="00044878">
              <w:rPr>
                <w:rFonts w:ascii="PT Astra Serif" w:hAnsi="PT Astra Serif"/>
                <w:color w:val="000000" w:themeColor="text1"/>
                <w:sz w:val="24"/>
                <w:szCs w:val="24"/>
              </w:rPr>
              <w:t>.</w:t>
            </w:r>
            <w:r w:rsidRPr="00044878">
              <w:rPr>
                <w:rFonts w:ascii="PT Astra Serif" w:hAnsi="PT Astra Serif"/>
                <w:color w:val="000000" w:themeColor="text1"/>
                <w:sz w:val="24"/>
                <w:szCs w:val="24"/>
              </w:rPr>
              <w:t>0</w:t>
            </w:r>
            <w:r w:rsidRPr="00044878">
              <w:rPr>
                <w:rFonts w:ascii="PT Astra Serif" w:hAnsi="PT Astra Serif"/>
                <w:color w:val="000000" w:themeColor="text1"/>
                <w:sz w:val="24"/>
                <w:szCs w:val="24"/>
                <w:lang w:val="en-US"/>
              </w:rPr>
              <w:t>4</w:t>
            </w:r>
            <w:r w:rsidR="00CE089E" w:rsidRPr="00044878">
              <w:rPr>
                <w:rFonts w:ascii="PT Astra Serif" w:hAnsi="PT Astra Serif"/>
                <w:color w:val="000000" w:themeColor="text1"/>
                <w:sz w:val="24"/>
                <w:szCs w:val="24"/>
              </w:rPr>
              <w:t>.2025</w:t>
            </w:r>
            <w:r w:rsidR="00FF4753">
              <w:rPr>
                <w:rFonts w:ascii="PT Astra Serif" w:hAnsi="PT Astra Serif"/>
                <w:color w:val="000000" w:themeColor="text1"/>
                <w:sz w:val="24"/>
                <w:szCs w:val="24"/>
              </w:rPr>
              <w:t xml:space="preserve"> 10</w:t>
            </w:r>
            <w:r w:rsidR="009C190A" w:rsidRPr="00044878">
              <w:rPr>
                <w:rFonts w:ascii="PT Astra Serif" w:hAnsi="PT Astra Serif"/>
                <w:color w:val="000000" w:themeColor="text1"/>
                <w:sz w:val="24"/>
                <w:szCs w:val="24"/>
              </w:rPr>
              <w:t>:00 (МСК</w:t>
            </w:r>
            <w:r w:rsidR="00373D3E" w:rsidRPr="00044878">
              <w:rPr>
                <w:rFonts w:ascii="PT Astra Serif" w:hAnsi="PT Astra Serif"/>
                <w:color w:val="000000" w:themeColor="text1"/>
                <w:sz w:val="24"/>
                <w:szCs w:val="24"/>
              </w:rPr>
              <w:t>+ 2</w:t>
            </w:r>
            <w:r w:rsidR="009C190A" w:rsidRPr="00044878">
              <w:rPr>
                <w:rFonts w:ascii="PT Astra Serif" w:hAnsi="PT Astra Serif"/>
                <w:color w:val="000000" w:themeColor="text1"/>
                <w:sz w:val="24"/>
                <w:szCs w:val="24"/>
              </w:rPr>
              <w:t>)</w:t>
            </w:r>
          </w:p>
        </w:tc>
        <w:tc>
          <w:tcPr>
            <w:tcW w:w="4081" w:type="dxa"/>
            <w:vMerge/>
            <w:tcBorders>
              <w:bottom w:val="single" w:sz="4" w:space="0" w:color="auto"/>
            </w:tcBorders>
          </w:tcPr>
          <w:p w14:paraId="74A9A1CE" w14:textId="77777777" w:rsidR="009C190A" w:rsidRPr="00044878" w:rsidRDefault="009C190A" w:rsidP="009C190A">
            <w:pPr>
              <w:widowControl w:val="0"/>
              <w:spacing w:after="0" w:line="240" w:lineRule="auto"/>
              <w:jc w:val="both"/>
              <w:rPr>
                <w:rFonts w:ascii="PT Astra Serif" w:hAnsi="PT Astra Serif"/>
                <w:color w:val="000000" w:themeColor="text1"/>
                <w:sz w:val="24"/>
                <w:szCs w:val="24"/>
              </w:rPr>
            </w:pPr>
          </w:p>
        </w:tc>
      </w:tr>
      <w:tr w:rsidR="00FF465E" w:rsidRPr="00044878" w14:paraId="4AB6E712" w14:textId="77777777" w:rsidTr="00294D0D">
        <w:trPr>
          <w:trHeight w:val="70"/>
        </w:trPr>
        <w:tc>
          <w:tcPr>
            <w:tcW w:w="2694" w:type="dxa"/>
            <w:tcBorders>
              <w:bottom w:val="single" w:sz="4" w:space="0" w:color="auto"/>
            </w:tcBorders>
          </w:tcPr>
          <w:p w14:paraId="6FA94E73" w14:textId="77777777" w:rsidR="009C190A" w:rsidRPr="00044878" w:rsidRDefault="009C190A" w:rsidP="009C190A">
            <w:pPr>
              <w:widowControl w:val="0"/>
              <w:spacing w:after="0" w:line="240" w:lineRule="auto"/>
              <w:rPr>
                <w:rFonts w:ascii="PT Astra Serif" w:hAnsi="PT Astra Serif"/>
                <w:color w:val="000000" w:themeColor="text1"/>
                <w:sz w:val="24"/>
                <w:szCs w:val="24"/>
              </w:rPr>
            </w:pPr>
            <w:r w:rsidRPr="00044878">
              <w:rPr>
                <w:rFonts w:ascii="PT Astra Serif" w:hAnsi="PT Astra Serif"/>
                <w:color w:val="000000" w:themeColor="text1"/>
                <w:sz w:val="24"/>
                <w:szCs w:val="24"/>
              </w:rPr>
              <w:t>Порядок определения победителя</w:t>
            </w:r>
          </w:p>
        </w:tc>
        <w:tc>
          <w:tcPr>
            <w:tcW w:w="7371" w:type="dxa"/>
            <w:gridSpan w:val="2"/>
            <w:tcBorders>
              <w:bottom w:val="single" w:sz="4" w:space="0" w:color="auto"/>
            </w:tcBorders>
          </w:tcPr>
          <w:p w14:paraId="4D337907" w14:textId="581DEE26" w:rsidR="009C190A" w:rsidRPr="00044878" w:rsidRDefault="009C190A" w:rsidP="009C190A">
            <w:pPr>
              <w:widowControl w:val="0"/>
              <w:spacing w:after="0" w:line="240" w:lineRule="auto"/>
              <w:jc w:val="both"/>
              <w:rPr>
                <w:rFonts w:ascii="PT Astra Serif" w:hAnsi="PT Astra Serif"/>
                <w:color w:val="000000" w:themeColor="text1"/>
                <w:sz w:val="24"/>
                <w:szCs w:val="24"/>
              </w:rPr>
            </w:pPr>
            <w:r w:rsidRPr="00044878">
              <w:rPr>
                <w:rFonts w:ascii="PT Astra Serif" w:hAnsi="PT Astra Serif"/>
                <w:color w:val="000000" w:themeColor="text1"/>
                <w:sz w:val="24"/>
                <w:szCs w:val="24"/>
              </w:rPr>
              <w:t>Победителем признаётся участник, предложивший наиболее высокую цену</w:t>
            </w:r>
          </w:p>
        </w:tc>
      </w:tr>
      <w:tr w:rsidR="00FF465E" w:rsidRPr="00044878" w14:paraId="4A64ADC3" w14:textId="77777777" w:rsidTr="00294D0D">
        <w:tc>
          <w:tcPr>
            <w:tcW w:w="10065" w:type="dxa"/>
            <w:gridSpan w:val="3"/>
            <w:shd w:val="clear" w:color="auto" w:fill="FFFFCC"/>
          </w:tcPr>
          <w:p w14:paraId="65CB7C19" w14:textId="77777777" w:rsidR="009C190A" w:rsidRPr="00044878" w:rsidRDefault="009C190A" w:rsidP="009C190A">
            <w:pPr>
              <w:widowControl w:val="0"/>
              <w:spacing w:after="0" w:line="240" w:lineRule="auto"/>
              <w:jc w:val="both"/>
              <w:rPr>
                <w:rFonts w:ascii="PT Astra Serif" w:hAnsi="PT Astra Serif"/>
                <w:b/>
                <w:color w:val="000000" w:themeColor="text1"/>
                <w:sz w:val="24"/>
                <w:szCs w:val="24"/>
              </w:rPr>
            </w:pPr>
            <w:r w:rsidRPr="00044878">
              <w:rPr>
                <w:rFonts w:ascii="PT Astra Serif" w:hAnsi="PT Astra Serif"/>
                <w:b/>
                <w:color w:val="000000" w:themeColor="text1"/>
                <w:sz w:val="24"/>
                <w:szCs w:val="24"/>
              </w:rPr>
              <w:t>Документы и сведения</w:t>
            </w:r>
          </w:p>
        </w:tc>
      </w:tr>
      <w:tr w:rsidR="00FF465E" w:rsidRPr="00044878" w14:paraId="6EADCC22" w14:textId="77777777" w:rsidTr="00294D0D">
        <w:tc>
          <w:tcPr>
            <w:tcW w:w="2694" w:type="dxa"/>
          </w:tcPr>
          <w:p w14:paraId="136AF426" w14:textId="77777777" w:rsidR="009C190A" w:rsidRPr="00044878" w:rsidRDefault="009C190A" w:rsidP="009C190A">
            <w:pPr>
              <w:widowControl w:val="0"/>
              <w:spacing w:after="0" w:line="240" w:lineRule="auto"/>
              <w:rPr>
                <w:rFonts w:ascii="PT Astra Serif" w:hAnsi="PT Astra Serif"/>
                <w:sz w:val="24"/>
                <w:szCs w:val="24"/>
              </w:rPr>
            </w:pPr>
            <w:r w:rsidRPr="00044878">
              <w:rPr>
                <w:rFonts w:ascii="PT Astra Serif" w:hAnsi="PT Astra Serif"/>
                <w:spacing w:val="-4"/>
                <w:sz w:val="24"/>
                <w:szCs w:val="24"/>
              </w:rPr>
              <w:t>Проект договора аренды муниципального</w:t>
            </w:r>
            <w:r w:rsidRPr="00044878">
              <w:rPr>
                <w:rFonts w:ascii="PT Astra Serif" w:hAnsi="PT Astra Serif"/>
                <w:sz w:val="24"/>
                <w:szCs w:val="24"/>
              </w:rPr>
              <w:t xml:space="preserve"> имущества</w:t>
            </w:r>
          </w:p>
        </w:tc>
        <w:tc>
          <w:tcPr>
            <w:tcW w:w="7371" w:type="dxa"/>
            <w:gridSpan w:val="2"/>
          </w:tcPr>
          <w:p w14:paraId="09251546" w14:textId="0F460D43" w:rsidR="009C190A" w:rsidRPr="00044878" w:rsidRDefault="009C190A" w:rsidP="009C190A">
            <w:pPr>
              <w:widowControl w:val="0"/>
              <w:spacing w:after="0" w:line="240" w:lineRule="auto"/>
              <w:jc w:val="both"/>
              <w:rPr>
                <w:rFonts w:ascii="PT Astra Serif" w:hAnsi="PT Astra Serif"/>
                <w:sz w:val="24"/>
                <w:szCs w:val="24"/>
              </w:rPr>
            </w:pPr>
            <w:r w:rsidRPr="00044878">
              <w:rPr>
                <w:rFonts w:ascii="PT Astra Serif" w:hAnsi="PT Astra Serif"/>
                <w:sz w:val="24"/>
                <w:szCs w:val="24"/>
              </w:rPr>
              <w:t>Проект договора аренды является приложением к аукционной документации</w:t>
            </w:r>
          </w:p>
        </w:tc>
      </w:tr>
      <w:tr w:rsidR="00FF465E" w:rsidRPr="00044878" w14:paraId="2FD65564" w14:textId="77777777" w:rsidTr="00294D0D">
        <w:tc>
          <w:tcPr>
            <w:tcW w:w="2694" w:type="dxa"/>
          </w:tcPr>
          <w:p w14:paraId="1C7D2CEA" w14:textId="77777777" w:rsidR="009C190A" w:rsidRPr="00044878" w:rsidRDefault="009C190A" w:rsidP="009C190A">
            <w:pPr>
              <w:widowControl w:val="0"/>
              <w:spacing w:after="0" w:line="240" w:lineRule="auto"/>
              <w:rPr>
                <w:rFonts w:ascii="PT Astra Serif" w:hAnsi="PT Astra Serif"/>
                <w:sz w:val="24"/>
                <w:szCs w:val="24"/>
              </w:rPr>
            </w:pPr>
            <w:r w:rsidRPr="00044878">
              <w:rPr>
                <w:rFonts w:ascii="PT Astra Serif" w:hAnsi="PT Astra Serif"/>
                <w:sz w:val="24"/>
                <w:szCs w:val="24"/>
              </w:rPr>
              <w:t>Внесение изменений в документацию</w:t>
            </w:r>
          </w:p>
        </w:tc>
        <w:tc>
          <w:tcPr>
            <w:tcW w:w="7371" w:type="dxa"/>
            <w:gridSpan w:val="2"/>
          </w:tcPr>
          <w:p w14:paraId="0930CA87" w14:textId="0D777492" w:rsidR="009C190A" w:rsidRPr="00044878" w:rsidRDefault="009C190A" w:rsidP="000F79F0">
            <w:pPr>
              <w:widowControl w:val="0"/>
              <w:spacing w:after="0" w:line="240" w:lineRule="auto"/>
              <w:jc w:val="both"/>
              <w:rPr>
                <w:rFonts w:ascii="PT Astra Serif" w:hAnsi="PT Astra Serif"/>
                <w:bCs/>
                <w:sz w:val="24"/>
                <w:szCs w:val="24"/>
              </w:rPr>
            </w:pPr>
            <w:r w:rsidRPr="00044878">
              <w:rPr>
                <w:rFonts w:ascii="PT Astra Serif" w:hAnsi="PT Astra Serif"/>
                <w:sz w:val="24"/>
                <w:szCs w:val="24"/>
                <w:shd w:val="clear" w:color="auto" w:fill="FFFFFF"/>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r w:rsidR="00E335AB" w:rsidRPr="00044878">
              <w:rPr>
                <w:rFonts w:ascii="PT Astra Serif" w:hAnsi="PT Astra Serif"/>
                <w:sz w:val="24"/>
                <w:szCs w:val="24"/>
                <w:shd w:val="clear" w:color="auto" w:fill="FFFFFF"/>
              </w:rPr>
              <w:t>позднее,</w:t>
            </w:r>
            <w:r w:rsidRPr="00044878">
              <w:rPr>
                <w:rFonts w:ascii="PT Astra Serif" w:hAnsi="PT Astra Serif"/>
                <w:sz w:val="24"/>
                <w:szCs w:val="24"/>
                <w:shd w:val="clear" w:color="auto" w:fill="FFFFFF"/>
              </w:rPr>
              <w:t xml:space="preserve"> чем за пять дней до даты окончания подачи заявок на участие в аукционе. Изменение предмета аукциона не допускается. </w:t>
            </w:r>
          </w:p>
        </w:tc>
      </w:tr>
    </w:tbl>
    <w:p w14:paraId="4C96A795" w14:textId="77777777" w:rsidR="00141A77" w:rsidRPr="00044878" w:rsidRDefault="00141A77" w:rsidP="002000C3">
      <w:pPr>
        <w:spacing w:after="0" w:line="240" w:lineRule="auto"/>
        <w:rPr>
          <w:rFonts w:ascii="PT Astra Serif" w:hAnsi="PT Astra Serif"/>
          <w:color w:val="000000"/>
          <w:sz w:val="24"/>
          <w:szCs w:val="24"/>
        </w:rPr>
      </w:pPr>
    </w:p>
    <w:p w14:paraId="061B796D" w14:textId="77777777" w:rsidR="00D64971" w:rsidRPr="00044878" w:rsidRDefault="00D64971" w:rsidP="002000C3">
      <w:pPr>
        <w:spacing w:after="0" w:line="240" w:lineRule="auto"/>
        <w:rPr>
          <w:rFonts w:ascii="PT Astra Serif" w:hAnsi="PT Astra Serif"/>
          <w:color w:val="000000"/>
          <w:sz w:val="24"/>
          <w:szCs w:val="24"/>
        </w:rPr>
      </w:pPr>
    </w:p>
    <w:sectPr w:rsidR="00D64971" w:rsidRPr="00044878" w:rsidSect="00044878">
      <w:footerReference w:type="default"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58255" w14:textId="77777777" w:rsidR="000E4EB8" w:rsidRDefault="000E4EB8" w:rsidP="00003F97">
      <w:pPr>
        <w:spacing w:after="0" w:line="240" w:lineRule="auto"/>
      </w:pPr>
      <w:r>
        <w:separator/>
      </w:r>
    </w:p>
  </w:endnote>
  <w:endnote w:type="continuationSeparator" w:id="0">
    <w:p w14:paraId="3D64211E" w14:textId="77777777" w:rsidR="000E4EB8" w:rsidRDefault="000E4EB8" w:rsidP="0000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399F0" w14:textId="77777777" w:rsidR="000054C2" w:rsidRPr="00B02861" w:rsidRDefault="000054C2" w:rsidP="00B02861">
    <w:pPr>
      <w:pStyle w:val="a8"/>
      <w:rPr>
        <w:rFonts w:ascii="Times New Roman" w:hAnsi="Times New Roman"/>
        <w:sz w:val="20"/>
        <w:szCs w:val="18"/>
      </w:rPr>
    </w:pPr>
    <w:r w:rsidRPr="00086F9C">
      <w:rPr>
        <w:rFonts w:ascii="Times New Roman" w:hAnsi="Times New Roman"/>
        <w:sz w:val="20"/>
        <w:szCs w:val="18"/>
      </w:rPr>
      <w:ptab w:relativeTo="margin" w:alignment="right" w:leader="none"/>
    </w:r>
    <w:r w:rsidRPr="00086F9C">
      <w:rPr>
        <w:rFonts w:ascii="Times New Roman" w:hAnsi="Times New Roman"/>
        <w:sz w:val="20"/>
        <w:szCs w:val="18"/>
      </w:rPr>
      <w:t xml:space="preserve">Страница </w:t>
    </w:r>
    <w:r w:rsidRPr="00086F9C">
      <w:rPr>
        <w:rFonts w:ascii="Times New Roman" w:hAnsi="Times New Roman"/>
        <w:b/>
        <w:bCs/>
        <w:sz w:val="20"/>
        <w:szCs w:val="18"/>
      </w:rPr>
      <w:fldChar w:fldCharType="begin"/>
    </w:r>
    <w:r w:rsidRPr="00086F9C">
      <w:rPr>
        <w:rFonts w:ascii="Times New Roman" w:hAnsi="Times New Roman"/>
        <w:b/>
        <w:bCs/>
        <w:sz w:val="20"/>
        <w:szCs w:val="18"/>
      </w:rPr>
      <w:instrText>PAGE  \* Arabic  \* MERGEFORMAT</w:instrText>
    </w:r>
    <w:r w:rsidRPr="00086F9C">
      <w:rPr>
        <w:rFonts w:ascii="Times New Roman" w:hAnsi="Times New Roman"/>
        <w:b/>
        <w:bCs/>
        <w:sz w:val="20"/>
        <w:szCs w:val="18"/>
      </w:rPr>
      <w:fldChar w:fldCharType="separate"/>
    </w:r>
    <w:r w:rsidR="006B62A9">
      <w:rPr>
        <w:rFonts w:ascii="Times New Roman" w:hAnsi="Times New Roman"/>
        <w:b/>
        <w:bCs/>
        <w:noProof/>
        <w:sz w:val="20"/>
        <w:szCs w:val="18"/>
      </w:rPr>
      <w:t>2</w:t>
    </w:r>
    <w:r w:rsidRPr="00086F9C">
      <w:rPr>
        <w:rFonts w:ascii="Times New Roman" w:hAnsi="Times New Roman"/>
        <w:b/>
        <w:bCs/>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0CFA2" w14:textId="77777777" w:rsidR="000E4EB8" w:rsidRDefault="000E4EB8" w:rsidP="00003F97">
      <w:pPr>
        <w:spacing w:after="0" w:line="240" w:lineRule="auto"/>
      </w:pPr>
      <w:r>
        <w:separator/>
      </w:r>
    </w:p>
  </w:footnote>
  <w:footnote w:type="continuationSeparator" w:id="0">
    <w:p w14:paraId="3C996A2B" w14:textId="77777777" w:rsidR="000E4EB8" w:rsidRDefault="000E4EB8" w:rsidP="00003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36EEA"/>
    <w:multiLevelType w:val="multilevel"/>
    <w:tmpl w:val="FC94499E"/>
    <w:lvl w:ilvl="0">
      <w:start w:val="1"/>
      <w:numFmt w:val="decimal"/>
      <w:lvlText w:val="Раздел %1."/>
      <w:lvlJc w:val="left"/>
      <w:pPr>
        <w:ind w:left="360" w:hanging="360"/>
      </w:pPr>
      <w:rPr>
        <w:rFonts w:hint="default"/>
        <w:b/>
      </w:rPr>
    </w:lvl>
    <w:lvl w:ilvl="1">
      <w:start w:val="1"/>
      <w:numFmt w:val="decimal"/>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FC148A2"/>
    <w:multiLevelType w:val="hybridMultilevel"/>
    <w:tmpl w:val="873A27F4"/>
    <w:lvl w:ilvl="0" w:tplc="2EFA7E6E">
      <w:start w:val="1"/>
      <w:numFmt w:val="bullet"/>
      <w:lvlText w:val="−"/>
      <w:lvlJc w:val="left"/>
      <w:pPr>
        <w:ind w:left="894" w:hanging="360"/>
      </w:pPr>
      <w:rPr>
        <w:rFonts w:ascii="Times New Roman" w:hAnsi="Times New Roman" w:cs="Times New Roman"/>
      </w:rPr>
    </w:lvl>
    <w:lvl w:ilvl="1" w:tplc="A95EF63A">
      <w:start w:val="1"/>
      <w:numFmt w:val="bullet"/>
      <w:lvlText w:val="o"/>
      <w:lvlJc w:val="left"/>
      <w:pPr>
        <w:ind w:left="1614" w:hanging="360"/>
      </w:pPr>
      <w:rPr>
        <w:rFonts w:ascii="Courier New" w:hAnsi="Courier New" w:cs="Courier New"/>
      </w:rPr>
    </w:lvl>
    <w:lvl w:ilvl="2" w:tplc="96141B54">
      <w:start w:val="1"/>
      <w:numFmt w:val="bullet"/>
      <w:lvlText w:val=""/>
      <w:lvlJc w:val="left"/>
      <w:pPr>
        <w:ind w:left="2334" w:hanging="360"/>
      </w:pPr>
      <w:rPr>
        <w:rFonts w:ascii="Wingdings" w:hAnsi="Wingdings"/>
      </w:rPr>
    </w:lvl>
    <w:lvl w:ilvl="3" w:tplc="B7C4694A">
      <w:start w:val="1"/>
      <w:numFmt w:val="bullet"/>
      <w:lvlText w:val=""/>
      <w:lvlJc w:val="left"/>
      <w:pPr>
        <w:ind w:left="3054" w:hanging="360"/>
      </w:pPr>
      <w:rPr>
        <w:rFonts w:ascii="Symbol" w:hAnsi="Symbol"/>
      </w:rPr>
    </w:lvl>
    <w:lvl w:ilvl="4" w:tplc="966A065C">
      <w:start w:val="1"/>
      <w:numFmt w:val="bullet"/>
      <w:lvlText w:val="o"/>
      <w:lvlJc w:val="left"/>
      <w:pPr>
        <w:ind w:left="3774" w:hanging="360"/>
      </w:pPr>
      <w:rPr>
        <w:rFonts w:ascii="Courier New" w:hAnsi="Courier New" w:cs="Courier New"/>
      </w:rPr>
    </w:lvl>
    <w:lvl w:ilvl="5" w:tplc="39A0418E">
      <w:start w:val="1"/>
      <w:numFmt w:val="bullet"/>
      <w:lvlText w:val=""/>
      <w:lvlJc w:val="left"/>
      <w:pPr>
        <w:ind w:left="4494" w:hanging="360"/>
      </w:pPr>
      <w:rPr>
        <w:rFonts w:ascii="Wingdings" w:hAnsi="Wingdings"/>
      </w:rPr>
    </w:lvl>
    <w:lvl w:ilvl="6" w:tplc="6E9E398C">
      <w:start w:val="1"/>
      <w:numFmt w:val="bullet"/>
      <w:lvlText w:val=""/>
      <w:lvlJc w:val="left"/>
      <w:pPr>
        <w:ind w:left="5214" w:hanging="360"/>
      </w:pPr>
      <w:rPr>
        <w:rFonts w:ascii="Symbol" w:hAnsi="Symbol"/>
      </w:rPr>
    </w:lvl>
    <w:lvl w:ilvl="7" w:tplc="12CEB938">
      <w:start w:val="1"/>
      <w:numFmt w:val="bullet"/>
      <w:lvlText w:val="o"/>
      <w:lvlJc w:val="left"/>
      <w:pPr>
        <w:ind w:left="5934" w:hanging="360"/>
      </w:pPr>
      <w:rPr>
        <w:rFonts w:ascii="Courier New" w:hAnsi="Courier New" w:cs="Courier New"/>
      </w:rPr>
    </w:lvl>
    <w:lvl w:ilvl="8" w:tplc="20A6D614">
      <w:start w:val="1"/>
      <w:numFmt w:val="bullet"/>
      <w:lvlText w:val=""/>
      <w:lvlJc w:val="left"/>
      <w:pPr>
        <w:ind w:left="6654" w:hanging="360"/>
      </w:pPr>
      <w:rPr>
        <w:rFonts w:ascii="Wingdings" w:hAnsi="Wingdings"/>
      </w:rPr>
    </w:lvl>
  </w:abstractNum>
  <w:abstractNum w:abstractNumId="2">
    <w:nsid w:val="419116A6"/>
    <w:multiLevelType w:val="hybridMultilevel"/>
    <w:tmpl w:val="13D08E24"/>
    <w:lvl w:ilvl="0" w:tplc="8CB4472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8D7FD2"/>
    <w:multiLevelType w:val="hybridMultilevel"/>
    <w:tmpl w:val="E2F2FC9A"/>
    <w:lvl w:ilvl="0" w:tplc="375E6F7E">
      <w:start w:val="1"/>
      <w:numFmt w:val="bullet"/>
      <w:lvlText w:val=""/>
      <w:lvlJc w:val="left"/>
      <w:pPr>
        <w:ind w:left="1287" w:hanging="360"/>
      </w:pPr>
      <w:rPr>
        <w:rFonts w:ascii="Symbol" w:hAnsi="Symbol"/>
        <w:color w:val="000000"/>
        <w:vertAlign w:val="baseline"/>
      </w:rPr>
    </w:lvl>
    <w:lvl w:ilvl="1" w:tplc="900479BA">
      <w:start w:val="1"/>
      <w:numFmt w:val="bullet"/>
      <w:lvlText w:val="o"/>
      <w:lvlJc w:val="left"/>
      <w:pPr>
        <w:ind w:left="2007" w:hanging="360"/>
      </w:pPr>
      <w:rPr>
        <w:rFonts w:ascii="Courier New" w:hAnsi="Courier New" w:cs="Courier New"/>
      </w:rPr>
    </w:lvl>
    <w:lvl w:ilvl="2" w:tplc="4A2A8974">
      <w:start w:val="1"/>
      <w:numFmt w:val="bullet"/>
      <w:lvlText w:val=""/>
      <w:lvlJc w:val="left"/>
      <w:pPr>
        <w:ind w:left="2727" w:hanging="360"/>
      </w:pPr>
      <w:rPr>
        <w:rFonts w:ascii="Wingdings" w:hAnsi="Wingdings"/>
      </w:rPr>
    </w:lvl>
    <w:lvl w:ilvl="3" w:tplc="A76A3600">
      <w:start w:val="1"/>
      <w:numFmt w:val="bullet"/>
      <w:lvlText w:val=""/>
      <w:lvlJc w:val="left"/>
      <w:pPr>
        <w:ind w:left="3447" w:hanging="360"/>
      </w:pPr>
      <w:rPr>
        <w:rFonts w:ascii="Symbol" w:hAnsi="Symbol"/>
      </w:rPr>
    </w:lvl>
    <w:lvl w:ilvl="4" w:tplc="FF7030D2">
      <w:start w:val="1"/>
      <w:numFmt w:val="bullet"/>
      <w:lvlText w:val="o"/>
      <w:lvlJc w:val="left"/>
      <w:pPr>
        <w:ind w:left="4167" w:hanging="360"/>
      </w:pPr>
      <w:rPr>
        <w:rFonts w:ascii="Courier New" w:hAnsi="Courier New" w:cs="Courier New"/>
      </w:rPr>
    </w:lvl>
    <w:lvl w:ilvl="5" w:tplc="78781B5C">
      <w:start w:val="1"/>
      <w:numFmt w:val="bullet"/>
      <w:lvlText w:val=""/>
      <w:lvlJc w:val="left"/>
      <w:pPr>
        <w:ind w:left="4887" w:hanging="360"/>
      </w:pPr>
      <w:rPr>
        <w:rFonts w:ascii="Wingdings" w:hAnsi="Wingdings"/>
      </w:rPr>
    </w:lvl>
    <w:lvl w:ilvl="6" w:tplc="F8B0446C">
      <w:start w:val="1"/>
      <w:numFmt w:val="bullet"/>
      <w:lvlText w:val=""/>
      <w:lvlJc w:val="left"/>
      <w:pPr>
        <w:ind w:left="5607" w:hanging="360"/>
      </w:pPr>
      <w:rPr>
        <w:rFonts w:ascii="Symbol" w:hAnsi="Symbol"/>
      </w:rPr>
    </w:lvl>
    <w:lvl w:ilvl="7" w:tplc="2F10C718">
      <w:start w:val="1"/>
      <w:numFmt w:val="bullet"/>
      <w:lvlText w:val="o"/>
      <w:lvlJc w:val="left"/>
      <w:pPr>
        <w:ind w:left="6327" w:hanging="360"/>
      </w:pPr>
      <w:rPr>
        <w:rFonts w:ascii="Courier New" w:hAnsi="Courier New" w:cs="Courier New"/>
      </w:rPr>
    </w:lvl>
    <w:lvl w:ilvl="8" w:tplc="6C5C5C2C">
      <w:start w:val="1"/>
      <w:numFmt w:val="bullet"/>
      <w:lvlText w:val=""/>
      <w:lvlJc w:val="left"/>
      <w:pPr>
        <w:ind w:left="7047" w:hanging="360"/>
      </w:pPr>
      <w:rPr>
        <w:rFonts w:ascii="Wingdings" w:hAnsi="Wingdings"/>
      </w:rPr>
    </w:lvl>
  </w:abstractNum>
  <w:num w:numId="1">
    <w:abstractNumId w:val="0"/>
  </w:num>
  <w:num w:numId="2">
    <w:abstractNumId w:val="2"/>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A0"/>
    <w:rsid w:val="000005FF"/>
    <w:rsid w:val="00001F69"/>
    <w:rsid w:val="0000294E"/>
    <w:rsid w:val="00003D72"/>
    <w:rsid w:val="00003F97"/>
    <w:rsid w:val="00004FB1"/>
    <w:rsid w:val="000054C2"/>
    <w:rsid w:val="00006316"/>
    <w:rsid w:val="000065B3"/>
    <w:rsid w:val="00007BA8"/>
    <w:rsid w:val="00007C33"/>
    <w:rsid w:val="00010B51"/>
    <w:rsid w:val="00011934"/>
    <w:rsid w:val="00012F86"/>
    <w:rsid w:val="00013B44"/>
    <w:rsid w:val="00014629"/>
    <w:rsid w:val="00014A68"/>
    <w:rsid w:val="00015C44"/>
    <w:rsid w:val="0001759B"/>
    <w:rsid w:val="000205A4"/>
    <w:rsid w:val="0002225B"/>
    <w:rsid w:val="00022922"/>
    <w:rsid w:val="000229D1"/>
    <w:rsid w:val="00022C35"/>
    <w:rsid w:val="0002469A"/>
    <w:rsid w:val="00026217"/>
    <w:rsid w:val="00027202"/>
    <w:rsid w:val="00027AC5"/>
    <w:rsid w:val="00030BBF"/>
    <w:rsid w:val="00030D98"/>
    <w:rsid w:val="000319EB"/>
    <w:rsid w:val="00033897"/>
    <w:rsid w:val="00034213"/>
    <w:rsid w:val="00034623"/>
    <w:rsid w:val="00035690"/>
    <w:rsid w:val="00035F2F"/>
    <w:rsid w:val="0003730F"/>
    <w:rsid w:val="00037DB0"/>
    <w:rsid w:val="00037EAF"/>
    <w:rsid w:val="00040675"/>
    <w:rsid w:val="00040E68"/>
    <w:rsid w:val="00041CBC"/>
    <w:rsid w:val="0004216A"/>
    <w:rsid w:val="00043A86"/>
    <w:rsid w:val="00044715"/>
    <w:rsid w:val="00044878"/>
    <w:rsid w:val="00044AA2"/>
    <w:rsid w:val="000462F7"/>
    <w:rsid w:val="000478ED"/>
    <w:rsid w:val="00047E0B"/>
    <w:rsid w:val="00050B8F"/>
    <w:rsid w:val="00050DEE"/>
    <w:rsid w:val="00051096"/>
    <w:rsid w:val="0005174B"/>
    <w:rsid w:val="00052A77"/>
    <w:rsid w:val="00053CE5"/>
    <w:rsid w:val="000554CD"/>
    <w:rsid w:val="000555DD"/>
    <w:rsid w:val="000559CF"/>
    <w:rsid w:val="000568D9"/>
    <w:rsid w:val="00056DEE"/>
    <w:rsid w:val="00057B7E"/>
    <w:rsid w:val="00057C41"/>
    <w:rsid w:val="00060419"/>
    <w:rsid w:val="000609A6"/>
    <w:rsid w:val="00061953"/>
    <w:rsid w:val="0006200B"/>
    <w:rsid w:val="000637BB"/>
    <w:rsid w:val="0006382E"/>
    <w:rsid w:val="00065038"/>
    <w:rsid w:val="00071541"/>
    <w:rsid w:val="00071B56"/>
    <w:rsid w:val="00071BF1"/>
    <w:rsid w:val="00074A81"/>
    <w:rsid w:val="00075EC2"/>
    <w:rsid w:val="00075F18"/>
    <w:rsid w:val="000765AD"/>
    <w:rsid w:val="00077055"/>
    <w:rsid w:val="000777CE"/>
    <w:rsid w:val="00077FDB"/>
    <w:rsid w:val="00081DEA"/>
    <w:rsid w:val="0008225C"/>
    <w:rsid w:val="000831ED"/>
    <w:rsid w:val="00083576"/>
    <w:rsid w:val="0008448B"/>
    <w:rsid w:val="0008452D"/>
    <w:rsid w:val="000854E4"/>
    <w:rsid w:val="00086B6A"/>
    <w:rsid w:val="00086F9C"/>
    <w:rsid w:val="0008789F"/>
    <w:rsid w:val="00087BA8"/>
    <w:rsid w:val="0009012A"/>
    <w:rsid w:val="00090324"/>
    <w:rsid w:val="00091C4F"/>
    <w:rsid w:val="00092FC0"/>
    <w:rsid w:val="00094138"/>
    <w:rsid w:val="0009415C"/>
    <w:rsid w:val="000942DF"/>
    <w:rsid w:val="00095A99"/>
    <w:rsid w:val="00095ED6"/>
    <w:rsid w:val="0009625D"/>
    <w:rsid w:val="000A07F6"/>
    <w:rsid w:val="000A159E"/>
    <w:rsid w:val="000A1623"/>
    <w:rsid w:val="000A222F"/>
    <w:rsid w:val="000A2B59"/>
    <w:rsid w:val="000A3ACE"/>
    <w:rsid w:val="000A44F7"/>
    <w:rsid w:val="000A539D"/>
    <w:rsid w:val="000A551B"/>
    <w:rsid w:val="000A5C32"/>
    <w:rsid w:val="000A71E2"/>
    <w:rsid w:val="000A7870"/>
    <w:rsid w:val="000B04FF"/>
    <w:rsid w:val="000B0E3B"/>
    <w:rsid w:val="000B2D7C"/>
    <w:rsid w:val="000B3C60"/>
    <w:rsid w:val="000B5C54"/>
    <w:rsid w:val="000B6E4B"/>
    <w:rsid w:val="000B7058"/>
    <w:rsid w:val="000B7C3D"/>
    <w:rsid w:val="000C0AD2"/>
    <w:rsid w:val="000C155A"/>
    <w:rsid w:val="000C1864"/>
    <w:rsid w:val="000C610C"/>
    <w:rsid w:val="000C613E"/>
    <w:rsid w:val="000C686C"/>
    <w:rsid w:val="000C7DEC"/>
    <w:rsid w:val="000D009A"/>
    <w:rsid w:val="000D45F0"/>
    <w:rsid w:val="000D56BA"/>
    <w:rsid w:val="000D7DF1"/>
    <w:rsid w:val="000E0F42"/>
    <w:rsid w:val="000E1F2C"/>
    <w:rsid w:val="000E321F"/>
    <w:rsid w:val="000E354C"/>
    <w:rsid w:val="000E4182"/>
    <w:rsid w:val="000E4867"/>
    <w:rsid w:val="000E4EB8"/>
    <w:rsid w:val="000F13FC"/>
    <w:rsid w:val="000F4F04"/>
    <w:rsid w:val="000F5487"/>
    <w:rsid w:val="000F5D34"/>
    <w:rsid w:val="000F60C2"/>
    <w:rsid w:val="000F773D"/>
    <w:rsid w:val="000F79F0"/>
    <w:rsid w:val="000F7CFF"/>
    <w:rsid w:val="0010036F"/>
    <w:rsid w:val="0010074F"/>
    <w:rsid w:val="001008D0"/>
    <w:rsid w:val="00100AA7"/>
    <w:rsid w:val="0010122D"/>
    <w:rsid w:val="001020FF"/>
    <w:rsid w:val="00102D8B"/>
    <w:rsid w:val="001034C3"/>
    <w:rsid w:val="001036E4"/>
    <w:rsid w:val="00103851"/>
    <w:rsid w:val="00103B3D"/>
    <w:rsid w:val="00103E29"/>
    <w:rsid w:val="00103F74"/>
    <w:rsid w:val="001048E2"/>
    <w:rsid w:val="00104AB5"/>
    <w:rsid w:val="00104DFB"/>
    <w:rsid w:val="00105C1C"/>
    <w:rsid w:val="00105FB1"/>
    <w:rsid w:val="00106C3C"/>
    <w:rsid w:val="00106F4E"/>
    <w:rsid w:val="001113AE"/>
    <w:rsid w:val="001128BF"/>
    <w:rsid w:val="00112CAB"/>
    <w:rsid w:val="0011379A"/>
    <w:rsid w:val="00113823"/>
    <w:rsid w:val="001144BB"/>
    <w:rsid w:val="001146B0"/>
    <w:rsid w:val="00114DE7"/>
    <w:rsid w:val="00114FB7"/>
    <w:rsid w:val="00116EF2"/>
    <w:rsid w:val="00117019"/>
    <w:rsid w:val="0011718E"/>
    <w:rsid w:val="00117F6D"/>
    <w:rsid w:val="001236E1"/>
    <w:rsid w:val="0012420D"/>
    <w:rsid w:val="001247F4"/>
    <w:rsid w:val="001250AF"/>
    <w:rsid w:val="0012624A"/>
    <w:rsid w:val="001276EF"/>
    <w:rsid w:val="00131404"/>
    <w:rsid w:val="0013189E"/>
    <w:rsid w:val="00132BD8"/>
    <w:rsid w:val="00133EAB"/>
    <w:rsid w:val="0013423B"/>
    <w:rsid w:val="00134B82"/>
    <w:rsid w:val="00134DE4"/>
    <w:rsid w:val="001358CE"/>
    <w:rsid w:val="00137291"/>
    <w:rsid w:val="001372F2"/>
    <w:rsid w:val="00137656"/>
    <w:rsid w:val="00137FA0"/>
    <w:rsid w:val="00140815"/>
    <w:rsid w:val="00141A77"/>
    <w:rsid w:val="00142602"/>
    <w:rsid w:val="00143E92"/>
    <w:rsid w:val="00144807"/>
    <w:rsid w:val="00144ED7"/>
    <w:rsid w:val="0014522D"/>
    <w:rsid w:val="00145429"/>
    <w:rsid w:val="00145471"/>
    <w:rsid w:val="0015016B"/>
    <w:rsid w:val="00150837"/>
    <w:rsid w:val="001512A6"/>
    <w:rsid w:val="00151581"/>
    <w:rsid w:val="00151F52"/>
    <w:rsid w:val="00156B4B"/>
    <w:rsid w:val="00156CCF"/>
    <w:rsid w:val="00161A34"/>
    <w:rsid w:val="00161AB3"/>
    <w:rsid w:val="00161C49"/>
    <w:rsid w:val="00161D55"/>
    <w:rsid w:val="001623B5"/>
    <w:rsid w:val="001625F9"/>
    <w:rsid w:val="00164475"/>
    <w:rsid w:val="0016449C"/>
    <w:rsid w:val="001649C8"/>
    <w:rsid w:val="00165074"/>
    <w:rsid w:val="001662D5"/>
    <w:rsid w:val="001671EB"/>
    <w:rsid w:val="00167A48"/>
    <w:rsid w:val="00167C79"/>
    <w:rsid w:val="00167E66"/>
    <w:rsid w:val="00170187"/>
    <w:rsid w:val="001707C6"/>
    <w:rsid w:val="001716A8"/>
    <w:rsid w:val="00173472"/>
    <w:rsid w:val="00174AE6"/>
    <w:rsid w:val="00174DEC"/>
    <w:rsid w:val="0017573E"/>
    <w:rsid w:val="00176A2D"/>
    <w:rsid w:val="00176B9E"/>
    <w:rsid w:val="00176C6E"/>
    <w:rsid w:val="001779DB"/>
    <w:rsid w:val="00177EF7"/>
    <w:rsid w:val="001803B7"/>
    <w:rsid w:val="00180DD8"/>
    <w:rsid w:val="001810BD"/>
    <w:rsid w:val="00182EF9"/>
    <w:rsid w:val="00183F6F"/>
    <w:rsid w:val="00185B7B"/>
    <w:rsid w:val="001863C8"/>
    <w:rsid w:val="00186D5A"/>
    <w:rsid w:val="001874B0"/>
    <w:rsid w:val="0018794F"/>
    <w:rsid w:val="00187BA7"/>
    <w:rsid w:val="00187E5D"/>
    <w:rsid w:val="00190656"/>
    <w:rsid w:val="00190CBA"/>
    <w:rsid w:val="00190F4A"/>
    <w:rsid w:val="00191814"/>
    <w:rsid w:val="00191981"/>
    <w:rsid w:val="00191C22"/>
    <w:rsid w:val="00192ACA"/>
    <w:rsid w:val="0019377E"/>
    <w:rsid w:val="00194432"/>
    <w:rsid w:val="00194691"/>
    <w:rsid w:val="00194D99"/>
    <w:rsid w:val="00195454"/>
    <w:rsid w:val="00195E8B"/>
    <w:rsid w:val="00195EA1"/>
    <w:rsid w:val="001977F6"/>
    <w:rsid w:val="00197945"/>
    <w:rsid w:val="00197CB2"/>
    <w:rsid w:val="001A02B1"/>
    <w:rsid w:val="001A0896"/>
    <w:rsid w:val="001A0A1B"/>
    <w:rsid w:val="001A0CA4"/>
    <w:rsid w:val="001A2B33"/>
    <w:rsid w:val="001A2BD0"/>
    <w:rsid w:val="001A2FC9"/>
    <w:rsid w:val="001A3E90"/>
    <w:rsid w:val="001A4307"/>
    <w:rsid w:val="001A4C32"/>
    <w:rsid w:val="001A5E1E"/>
    <w:rsid w:val="001A6726"/>
    <w:rsid w:val="001A7296"/>
    <w:rsid w:val="001A7B52"/>
    <w:rsid w:val="001A7F05"/>
    <w:rsid w:val="001B013D"/>
    <w:rsid w:val="001B02F2"/>
    <w:rsid w:val="001B056A"/>
    <w:rsid w:val="001B1E3F"/>
    <w:rsid w:val="001B2088"/>
    <w:rsid w:val="001B240C"/>
    <w:rsid w:val="001B24E3"/>
    <w:rsid w:val="001B348D"/>
    <w:rsid w:val="001B504B"/>
    <w:rsid w:val="001B5578"/>
    <w:rsid w:val="001B6053"/>
    <w:rsid w:val="001C16B7"/>
    <w:rsid w:val="001C26B6"/>
    <w:rsid w:val="001C2B08"/>
    <w:rsid w:val="001C5399"/>
    <w:rsid w:val="001C6720"/>
    <w:rsid w:val="001C7B58"/>
    <w:rsid w:val="001D0D70"/>
    <w:rsid w:val="001D151C"/>
    <w:rsid w:val="001D1AF6"/>
    <w:rsid w:val="001D34D6"/>
    <w:rsid w:val="001D3841"/>
    <w:rsid w:val="001D3DBD"/>
    <w:rsid w:val="001D4048"/>
    <w:rsid w:val="001D4049"/>
    <w:rsid w:val="001D4A50"/>
    <w:rsid w:val="001D4B82"/>
    <w:rsid w:val="001D5161"/>
    <w:rsid w:val="001D546D"/>
    <w:rsid w:val="001D5936"/>
    <w:rsid w:val="001D6A5B"/>
    <w:rsid w:val="001D6C50"/>
    <w:rsid w:val="001D6EC4"/>
    <w:rsid w:val="001D77C6"/>
    <w:rsid w:val="001E05A5"/>
    <w:rsid w:val="001E163A"/>
    <w:rsid w:val="001E18F2"/>
    <w:rsid w:val="001E2E43"/>
    <w:rsid w:val="001E31B6"/>
    <w:rsid w:val="001E3D2E"/>
    <w:rsid w:val="001E4CC7"/>
    <w:rsid w:val="001E5DA2"/>
    <w:rsid w:val="001F1494"/>
    <w:rsid w:val="001F1C45"/>
    <w:rsid w:val="001F1FC0"/>
    <w:rsid w:val="001F4D1B"/>
    <w:rsid w:val="001F5969"/>
    <w:rsid w:val="001F67DD"/>
    <w:rsid w:val="001F6E7F"/>
    <w:rsid w:val="002000C3"/>
    <w:rsid w:val="00200214"/>
    <w:rsid w:val="002003C3"/>
    <w:rsid w:val="00203026"/>
    <w:rsid w:val="00203D11"/>
    <w:rsid w:val="002041D4"/>
    <w:rsid w:val="00205872"/>
    <w:rsid w:val="00205C73"/>
    <w:rsid w:val="00205FA0"/>
    <w:rsid w:val="00207036"/>
    <w:rsid w:val="00207870"/>
    <w:rsid w:val="00210190"/>
    <w:rsid w:val="002106F8"/>
    <w:rsid w:val="00210B25"/>
    <w:rsid w:val="00211E3D"/>
    <w:rsid w:val="00212912"/>
    <w:rsid w:val="00213340"/>
    <w:rsid w:val="00213907"/>
    <w:rsid w:val="00215B14"/>
    <w:rsid w:val="00215B7B"/>
    <w:rsid w:val="00217623"/>
    <w:rsid w:val="00217D55"/>
    <w:rsid w:val="00217F5E"/>
    <w:rsid w:val="00220D5C"/>
    <w:rsid w:val="0022112C"/>
    <w:rsid w:val="00222C52"/>
    <w:rsid w:val="002237E0"/>
    <w:rsid w:val="0022514F"/>
    <w:rsid w:val="002251E8"/>
    <w:rsid w:val="002257AA"/>
    <w:rsid w:val="00227950"/>
    <w:rsid w:val="00230457"/>
    <w:rsid w:val="002314A4"/>
    <w:rsid w:val="00232FC2"/>
    <w:rsid w:val="002340AE"/>
    <w:rsid w:val="0023532B"/>
    <w:rsid w:val="002358A8"/>
    <w:rsid w:val="002362BB"/>
    <w:rsid w:val="00236B00"/>
    <w:rsid w:val="002405EA"/>
    <w:rsid w:val="002414AD"/>
    <w:rsid w:val="002419D5"/>
    <w:rsid w:val="00241D8A"/>
    <w:rsid w:val="0024209F"/>
    <w:rsid w:val="00243D64"/>
    <w:rsid w:val="002443E1"/>
    <w:rsid w:val="00244B6B"/>
    <w:rsid w:val="00244C0D"/>
    <w:rsid w:val="00244E7B"/>
    <w:rsid w:val="002450C1"/>
    <w:rsid w:val="0024537A"/>
    <w:rsid w:val="002458BC"/>
    <w:rsid w:val="00247DC0"/>
    <w:rsid w:val="00250B92"/>
    <w:rsid w:val="00250C6F"/>
    <w:rsid w:val="00251349"/>
    <w:rsid w:val="0025460E"/>
    <w:rsid w:val="00257326"/>
    <w:rsid w:val="00257A5F"/>
    <w:rsid w:val="00257C6F"/>
    <w:rsid w:val="0026061E"/>
    <w:rsid w:val="00261857"/>
    <w:rsid w:val="00261ADE"/>
    <w:rsid w:val="00262426"/>
    <w:rsid w:val="00263469"/>
    <w:rsid w:val="002635C5"/>
    <w:rsid w:val="0026585D"/>
    <w:rsid w:val="00265FD8"/>
    <w:rsid w:val="0026621F"/>
    <w:rsid w:val="002664A9"/>
    <w:rsid w:val="00266549"/>
    <w:rsid w:val="00271904"/>
    <w:rsid w:val="002733DD"/>
    <w:rsid w:val="00273A3A"/>
    <w:rsid w:val="00273C08"/>
    <w:rsid w:val="00274135"/>
    <w:rsid w:val="00274514"/>
    <w:rsid w:val="00275F86"/>
    <w:rsid w:val="002763B8"/>
    <w:rsid w:val="00277896"/>
    <w:rsid w:val="00277BE4"/>
    <w:rsid w:val="0028031F"/>
    <w:rsid w:val="002806B7"/>
    <w:rsid w:val="00280BA4"/>
    <w:rsid w:val="00281E77"/>
    <w:rsid w:val="00281EF2"/>
    <w:rsid w:val="00284AAC"/>
    <w:rsid w:val="00284C51"/>
    <w:rsid w:val="00284E6C"/>
    <w:rsid w:val="002852D7"/>
    <w:rsid w:val="002856F1"/>
    <w:rsid w:val="002861E7"/>
    <w:rsid w:val="00286853"/>
    <w:rsid w:val="00287885"/>
    <w:rsid w:val="00290838"/>
    <w:rsid w:val="0029166A"/>
    <w:rsid w:val="00292CB6"/>
    <w:rsid w:val="00293801"/>
    <w:rsid w:val="00293E9C"/>
    <w:rsid w:val="00294707"/>
    <w:rsid w:val="0029474B"/>
    <w:rsid w:val="00294D0D"/>
    <w:rsid w:val="00295941"/>
    <w:rsid w:val="002959B7"/>
    <w:rsid w:val="00295A66"/>
    <w:rsid w:val="00296727"/>
    <w:rsid w:val="00296B59"/>
    <w:rsid w:val="002A0D75"/>
    <w:rsid w:val="002A0E79"/>
    <w:rsid w:val="002A28B3"/>
    <w:rsid w:val="002A3A34"/>
    <w:rsid w:val="002A44FD"/>
    <w:rsid w:val="002A45C5"/>
    <w:rsid w:val="002A4681"/>
    <w:rsid w:val="002A5BB1"/>
    <w:rsid w:val="002A7380"/>
    <w:rsid w:val="002A77E4"/>
    <w:rsid w:val="002B0127"/>
    <w:rsid w:val="002B0AD6"/>
    <w:rsid w:val="002B1B4D"/>
    <w:rsid w:val="002B1B79"/>
    <w:rsid w:val="002B23ED"/>
    <w:rsid w:val="002B2893"/>
    <w:rsid w:val="002B345B"/>
    <w:rsid w:val="002B3636"/>
    <w:rsid w:val="002B4061"/>
    <w:rsid w:val="002B43FB"/>
    <w:rsid w:val="002B4619"/>
    <w:rsid w:val="002B5D13"/>
    <w:rsid w:val="002B630E"/>
    <w:rsid w:val="002B6A4D"/>
    <w:rsid w:val="002B7EBF"/>
    <w:rsid w:val="002C09AA"/>
    <w:rsid w:val="002C1B12"/>
    <w:rsid w:val="002C1BA5"/>
    <w:rsid w:val="002C31D4"/>
    <w:rsid w:val="002C37CC"/>
    <w:rsid w:val="002C4289"/>
    <w:rsid w:val="002C55D2"/>
    <w:rsid w:val="002C5995"/>
    <w:rsid w:val="002C6D5E"/>
    <w:rsid w:val="002C7071"/>
    <w:rsid w:val="002C7D7A"/>
    <w:rsid w:val="002C7DBF"/>
    <w:rsid w:val="002D0D04"/>
    <w:rsid w:val="002D11D6"/>
    <w:rsid w:val="002D14D3"/>
    <w:rsid w:val="002D1709"/>
    <w:rsid w:val="002D181C"/>
    <w:rsid w:val="002D35CF"/>
    <w:rsid w:val="002D45B2"/>
    <w:rsid w:val="002D4CFE"/>
    <w:rsid w:val="002D5502"/>
    <w:rsid w:val="002D5B41"/>
    <w:rsid w:val="002D7458"/>
    <w:rsid w:val="002E1651"/>
    <w:rsid w:val="002E1805"/>
    <w:rsid w:val="002E21EB"/>
    <w:rsid w:val="002E2E14"/>
    <w:rsid w:val="002E3FD9"/>
    <w:rsid w:val="002E45DE"/>
    <w:rsid w:val="002E6587"/>
    <w:rsid w:val="002E6778"/>
    <w:rsid w:val="002E72DB"/>
    <w:rsid w:val="002F1D6E"/>
    <w:rsid w:val="002F2115"/>
    <w:rsid w:val="002F24D1"/>
    <w:rsid w:val="002F3AAA"/>
    <w:rsid w:val="002F5D02"/>
    <w:rsid w:val="002F5E0F"/>
    <w:rsid w:val="002F7345"/>
    <w:rsid w:val="00300307"/>
    <w:rsid w:val="00300529"/>
    <w:rsid w:val="0030146C"/>
    <w:rsid w:val="003036DE"/>
    <w:rsid w:val="0030419E"/>
    <w:rsid w:val="00305892"/>
    <w:rsid w:val="00307D10"/>
    <w:rsid w:val="0031031F"/>
    <w:rsid w:val="00310558"/>
    <w:rsid w:val="00310775"/>
    <w:rsid w:val="003119FF"/>
    <w:rsid w:val="00312413"/>
    <w:rsid w:val="00312428"/>
    <w:rsid w:val="00312881"/>
    <w:rsid w:val="003162B4"/>
    <w:rsid w:val="00316A13"/>
    <w:rsid w:val="00316DC9"/>
    <w:rsid w:val="00317067"/>
    <w:rsid w:val="003178FE"/>
    <w:rsid w:val="00317902"/>
    <w:rsid w:val="00321CFA"/>
    <w:rsid w:val="0032237C"/>
    <w:rsid w:val="003225FD"/>
    <w:rsid w:val="00322613"/>
    <w:rsid w:val="00322C2A"/>
    <w:rsid w:val="00322F0B"/>
    <w:rsid w:val="003232A8"/>
    <w:rsid w:val="003266DF"/>
    <w:rsid w:val="00326B84"/>
    <w:rsid w:val="00327342"/>
    <w:rsid w:val="00327373"/>
    <w:rsid w:val="00327769"/>
    <w:rsid w:val="00330340"/>
    <w:rsid w:val="00331DC5"/>
    <w:rsid w:val="00332300"/>
    <w:rsid w:val="00333084"/>
    <w:rsid w:val="003330DB"/>
    <w:rsid w:val="003352AA"/>
    <w:rsid w:val="00335CEA"/>
    <w:rsid w:val="0033677A"/>
    <w:rsid w:val="00336935"/>
    <w:rsid w:val="00340AD0"/>
    <w:rsid w:val="00340C21"/>
    <w:rsid w:val="003410AC"/>
    <w:rsid w:val="00341401"/>
    <w:rsid w:val="00342D85"/>
    <w:rsid w:val="0034336C"/>
    <w:rsid w:val="00343FCD"/>
    <w:rsid w:val="0034453D"/>
    <w:rsid w:val="00344B87"/>
    <w:rsid w:val="003474D3"/>
    <w:rsid w:val="00347784"/>
    <w:rsid w:val="00347F20"/>
    <w:rsid w:val="003504B0"/>
    <w:rsid w:val="003513B5"/>
    <w:rsid w:val="0035152B"/>
    <w:rsid w:val="0035289F"/>
    <w:rsid w:val="00353487"/>
    <w:rsid w:val="00353D2F"/>
    <w:rsid w:val="00354107"/>
    <w:rsid w:val="0035411B"/>
    <w:rsid w:val="00355113"/>
    <w:rsid w:val="0036093E"/>
    <w:rsid w:val="0036189E"/>
    <w:rsid w:val="00361911"/>
    <w:rsid w:val="00361CB7"/>
    <w:rsid w:val="00361E94"/>
    <w:rsid w:val="00362608"/>
    <w:rsid w:val="00362771"/>
    <w:rsid w:val="003630DC"/>
    <w:rsid w:val="0036310B"/>
    <w:rsid w:val="003632E7"/>
    <w:rsid w:val="00363815"/>
    <w:rsid w:val="003667E2"/>
    <w:rsid w:val="00370541"/>
    <w:rsid w:val="00370BFC"/>
    <w:rsid w:val="00373D3E"/>
    <w:rsid w:val="00375383"/>
    <w:rsid w:val="00377566"/>
    <w:rsid w:val="003776E4"/>
    <w:rsid w:val="00377C25"/>
    <w:rsid w:val="00377CDC"/>
    <w:rsid w:val="00377F88"/>
    <w:rsid w:val="0038041D"/>
    <w:rsid w:val="003811C6"/>
    <w:rsid w:val="003827B2"/>
    <w:rsid w:val="003836B7"/>
    <w:rsid w:val="003843FB"/>
    <w:rsid w:val="003854FF"/>
    <w:rsid w:val="0038685F"/>
    <w:rsid w:val="00387167"/>
    <w:rsid w:val="003871D1"/>
    <w:rsid w:val="0038787D"/>
    <w:rsid w:val="00390CA4"/>
    <w:rsid w:val="00393A04"/>
    <w:rsid w:val="00393A84"/>
    <w:rsid w:val="00393C91"/>
    <w:rsid w:val="00394158"/>
    <w:rsid w:val="0039439C"/>
    <w:rsid w:val="00394602"/>
    <w:rsid w:val="00394706"/>
    <w:rsid w:val="00395682"/>
    <w:rsid w:val="003956A2"/>
    <w:rsid w:val="00395BC1"/>
    <w:rsid w:val="00397202"/>
    <w:rsid w:val="00397A05"/>
    <w:rsid w:val="003A00AD"/>
    <w:rsid w:val="003A09BC"/>
    <w:rsid w:val="003A09E0"/>
    <w:rsid w:val="003A0ED0"/>
    <w:rsid w:val="003A10AD"/>
    <w:rsid w:val="003A2A1B"/>
    <w:rsid w:val="003A3043"/>
    <w:rsid w:val="003A31B3"/>
    <w:rsid w:val="003A589E"/>
    <w:rsid w:val="003A61E5"/>
    <w:rsid w:val="003A7378"/>
    <w:rsid w:val="003A7925"/>
    <w:rsid w:val="003B06E9"/>
    <w:rsid w:val="003B0C6C"/>
    <w:rsid w:val="003B1BFF"/>
    <w:rsid w:val="003B298F"/>
    <w:rsid w:val="003B3738"/>
    <w:rsid w:val="003B45FD"/>
    <w:rsid w:val="003B5463"/>
    <w:rsid w:val="003B6EA2"/>
    <w:rsid w:val="003C01BF"/>
    <w:rsid w:val="003C0304"/>
    <w:rsid w:val="003C0922"/>
    <w:rsid w:val="003C1E0F"/>
    <w:rsid w:val="003C3EDE"/>
    <w:rsid w:val="003C4CBB"/>
    <w:rsid w:val="003C53F6"/>
    <w:rsid w:val="003C5B1F"/>
    <w:rsid w:val="003C7C6D"/>
    <w:rsid w:val="003D0C13"/>
    <w:rsid w:val="003D2E06"/>
    <w:rsid w:val="003D3855"/>
    <w:rsid w:val="003D42FE"/>
    <w:rsid w:val="003D463E"/>
    <w:rsid w:val="003D4743"/>
    <w:rsid w:val="003D49A4"/>
    <w:rsid w:val="003D5301"/>
    <w:rsid w:val="003D677E"/>
    <w:rsid w:val="003E2067"/>
    <w:rsid w:val="003E2817"/>
    <w:rsid w:val="003E2CD9"/>
    <w:rsid w:val="003E33D7"/>
    <w:rsid w:val="003E3996"/>
    <w:rsid w:val="003E4531"/>
    <w:rsid w:val="003E4D10"/>
    <w:rsid w:val="003E5942"/>
    <w:rsid w:val="003E777D"/>
    <w:rsid w:val="003E784F"/>
    <w:rsid w:val="003E7BF9"/>
    <w:rsid w:val="003F0147"/>
    <w:rsid w:val="003F0466"/>
    <w:rsid w:val="003F0B4F"/>
    <w:rsid w:val="003F0D15"/>
    <w:rsid w:val="003F31DA"/>
    <w:rsid w:val="003F4A15"/>
    <w:rsid w:val="003F581B"/>
    <w:rsid w:val="003F70E6"/>
    <w:rsid w:val="003F7EA7"/>
    <w:rsid w:val="00400071"/>
    <w:rsid w:val="00400CB6"/>
    <w:rsid w:val="004011A9"/>
    <w:rsid w:val="0040151A"/>
    <w:rsid w:val="00401EBD"/>
    <w:rsid w:val="00403D37"/>
    <w:rsid w:val="00407665"/>
    <w:rsid w:val="00411893"/>
    <w:rsid w:val="00412E27"/>
    <w:rsid w:val="00414FAC"/>
    <w:rsid w:val="00415028"/>
    <w:rsid w:val="00415EA3"/>
    <w:rsid w:val="00416C00"/>
    <w:rsid w:val="00416C7F"/>
    <w:rsid w:val="00416F60"/>
    <w:rsid w:val="00417068"/>
    <w:rsid w:val="004207E8"/>
    <w:rsid w:val="004207EA"/>
    <w:rsid w:val="00420EB0"/>
    <w:rsid w:val="00421130"/>
    <w:rsid w:val="004220C3"/>
    <w:rsid w:val="00423333"/>
    <w:rsid w:val="00423CE2"/>
    <w:rsid w:val="00423DD8"/>
    <w:rsid w:val="00424464"/>
    <w:rsid w:val="0042448F"/>
    <w:rsid w:val="00424AFB"/>
    <w:rsid w:val="004257D2"/>
    <w:rsid w:val="00425E28"/>
    <w:rsid w:val="00426ABC"/>
    <w:rsid w:val="00426ABF"/>
    <w:rsid w:val="004308D3"/>
    <w:rsid w:val="00430986"/>
    <w:rsid w:val="0043098D"/>
    <w:rsid w:val="00430BF5"/>
    <w:rsid w:val="0043127A"/>
    <w:rsid w:val="00431C68"/>
    <w:rsid w:val="00433359"/>
    <w:rsid w:val="00433BA3"/>
    <w:rsid w:val="00433D8C"/>
    <w:rsid w:val="00434BD0"/>
    <w:rsid w:val="00435800"/>
    <w:rsid w:val="00435ADB"/>
    <w:rsid w:val="004369AE"/>
    <w:rsid w:val="00436DF5"/>
    <w:rsid w:val="004378BF"/>
    <w:rsid w:val="00443418"/>
    <w:rsid w:val="00444280"/>
    <w:rsid w:val="00444490"/>
    <w:rsid w:val="00444975"/>
    <w:rsid w:val="00446331"/>
    <w:rsid w:val="0045042A"/>
    <w:rsid w:val="00450EC4"/>
    <w:rsid w:val="00451CDE"/>
    <w:rsid w:val="00451D6D"/>
    <w:rsid w:val="00453529"/>
    <w:rsid w:val="004540BF"/>
    <w:rsid w:val="004562A1"/>
    <w:rsid w:val="00456537"/>
    <w:rsid w:val="004565CE"/>
    <w:rsid w:val="004566BD"/>
    <w:rsid w:val="0045682F"/>
    <w:rsid w:val="00457B3C"/>
    <w:rsid w:val="00461817"/>
    <w:rsid w:val="00461CCD"/>
    <w:rsid w:val="00461F54"/>
    <w:rsid w:val="0046210A"/>
    <w:rsid w:val="00462919"/>
    <w:rsid w:val="00463C8E"/>
    <w:rsid w:val="00463DEF"/>
    <w:rsid w:val="004652B6"/>
    <w:rsid w:val="00465C8B"/>
    <w:rsid w:val="00465F86"/>
    <w:rsid w:val="0047012D"/>
    <w:rsid w:val="00470675"/>
    <w:rsid w:val="00470F18"/>
    <w:rsid w:val="004735B3"/>
    <w:rsid w:val="00474E88"/>
    <w:rsid w:val="004752B4"/>
    <w:rsid w:val="00475EC9"/>
    <w:rsid w:val="004804B0"/>
    <w:rsid w:val="00483283"/>
    <w:rsid w:val="00483F73"/>
    <w:rsid w:val="00484141"/>
    <w:rsid w:val="00485770"/>
    <w:rsid w:val="0048606D"/>
    <w:rsid w:val="004863EB"/>
    <w:rsid w:val="00486B96"/>
    <w:rsid w:val="004876B7"/>
    <w:rsid w:val="0049033C"/>
    <w:rsid w:val="004916A0"/>
    <w:rsid w:val="004923B9"/>
    <w:rsid w:val="00492B7D"/>
    <w:rsid w:val="0049380D"/>
    <w:rsid w:val="00494A9C"/>
    <w:rsid w:val="00495536"/>
    <w:rsid w:val="00495927"/>
    <w:rsid w:val="00495FED"/>
    <w:rsid w:val="004A0C8A"/>
    <w:rsid w:val="004A1414"/>
    <w:rsid w:val="004A1B3D"/>
    <w:rsid w:val="004A1FA8"/>
    <w:rsid w:val="004A499A"/>
    <w:rsid w:val="004A62A1"/>
    <w:rsid w:val="004A6BDC"/>
    <w:rsid w:val="004A70FB"/>
    <w:rsid w:val="004B000B"/>
    <w:rsid w:val="004B0036"/>
    <w:rsid w:val="004B100B"/>
    <w:rsid w:val="004B1C4F"/>
    <w:rsid w:val="004B48D3"/>
    <w:rsid w:val="004B4E5D"/>
    <w:rsid w:val="004B50CB"/>
    <w:rsid w:val="004B570D"/>
    <w:rsid w:val="004B5A61"/>
    <w:rsid w:val="004B656C"/>
    <w:rsid w:val="004B79EE"/>
    <w:rsid w:val="004C03AF"/>
    <w:rsid w:val="004C05A6"/>
    <w:rsid w:val="004C2623"/>
    <w:rsid w:val="004C2E9D"/>
    <w:rsid w:val="004C3DA9"/>
    <w:rsid w:val="004C3E89"/>
    <w:rsid w:val="004C5B41"/>
    <w:rsid w:val="004C5C7B"/>
    <w:rsid w:val="004C602A"/>
    <w:rsid w:val="004C6101"/>
    <w:rsid w:val="004C6FB9"/>
    <w:rsid w:val="004C74C8"/>
    <w:rsid w:val="004C7D66"/>
    <w:rsid w:val="004C7F9A"/>
    <w:rsid w:val="004D0B7C"/>
    <w:rsid w:val="004D134D"/>
    <w:rsid w:val="004D2F39"/>
    <w:rsid w:val="004D344B"/>
    <w:rsid w:val="004D3557"/>
    <w:rsid w:val="004D3C91"/>
    <w:rsid w:val="004D4825"/>
    <w:rsid w:val="004D4AA0"/>
    <w:rsid w:val="004D50AD"/>
    <w:rsid w:val="004D5B45"/>
    <w:rsid w:val="004D668B"/>
    <w:rsid w:val="004D7228"/>
    <w:rsid w:val="004E061F"/>
    <w:rsid w:val="004E0B39"/>
    <w:rsid w:val="004E14AC"/>
    <w:rsid w:val="004E2125"/>
    <w:rsid w:val="004E2512"/>
    <w:rsid w:val="004E2D72"/>
    <w:rsid w:val="004E312B"/>
    <w:rsid w:val="004E3589"/>
    <w:rsid w:val="004E41DF"/>
    <w:rsid w:val="004E465B"/>
    <w:rsid w:val="004E4BAA"/>
    <w:rsid w:val="004E4BFD"/>
    <w:rsid w:val="004E4ED4"/>
    <w:rsid w:val="004E566C"/>
    <w:rsid w:val="004E62D9"/>
    <w:rsid w:val="004E66CF"/>
    <w:rsid w:val="004E76A6"/>
    <w:rsid w:val="004E7DE6"/>
    <w:rsid w:val="004F0542"/>
    <w:rsid w:val="004F0FFC"/>
    <w:rsid w:val="004F22C1"/>
    <w:rsid w:val="004F256C"/>
    <w:rsid w:val="004F2C2B"/>
    <w:rsid w:val="004F3C76"/>
    <w:rsid w:val="004F4E2B"/>
    <w:rsid w:val="004F50AC"/>
    <w:rsid w:val="004F54A4"/>
    <w:rsid w:val="004F568C"/>
    <w:rsid w:val="004F65D6"/>
    <w:rsid w:val="004F75B4"/>
    <w:rsid w:val="004F7D34"/>
    <w:rsid w:val="005012D3"/>
    <w:rsid w:val="00501DBD"/>
    <w:rsid w:val="00502225"/>
    <w:rsid w:val="00502801"/>
    <w:rsid w:val="00504756"/>
    <w:rsid w:val="00504861"/>
    <w:rsid w:val="0050541A"/>
    <w:rsid w:val="00505C9D"/>
    <w:rsid w:val="005064B5"/>
    <w:rsid w:val="00506CBE"/>
    <w:rsid w:val="0050783D"/>
    <w:rsid w:val="00507947"/>
    <w:rsid w:val="00507B29"/>
    <w:rsid w:val="00507DCA"/>
    <w:rsid w:val="00510C72"/>
    <w:rsid w:val="00511267"/>
    <w:rsid w:val="00511531"/>
    <w:rsid w:val="00511BCD"/>
    <w:rsid w:val="00512327"/>
    <w:rsid w:val="0051308E"/>
    <w:rsid w:val="005131BA"/>
    <w:rsid w:val="0051404E"/>
    <w:rsid w:val="0051439B"/>
    <w:rsid w:val="0051480E"/>
    <w:rsid w:val="00517129"/>
    <w:rsid w:val="00517767"/>
    <w:rsid w:val="00517903"/>
    <w:rsid w:val="005204E0"/>
    <w:rsid w:val="005232A7"/>
    <w:rsid w:val="00523589"/>
    <w:rsid w:val="0052377A"/>
    <w:rsid w:val="00523D63"/>
    <w:rsid w:val="00524CD3"/>
    <w:rsid w:val="005253E9"/>
    <w:rsid w:val="00525A1F"/>
    <w:rsid w:val="005309CF"/>
    <w:rsid w:val="0053184C"/>
    <w:rsid w:val="00533174"/>
    <w:rsid w:val="00533B91"/>
    <w:rsid w:val="00533CAA"/>
    <w:rsid w:val="005346B9"/>
    <w:rsid w:val="0053492E"/>
    <w:rsid w:val="005366AC"/>
    <w:rsid w:val="0053688A"/>
    <w:rsid w:val="00536A2A"/>
    <w:rsid w:val="0054027A"/>
    <w:rsid w:val="00541213"/>
    <w:rsid w:val="0054190D"/>
    <w:rsid w:val="00542581"/>
    <w:rsid w:val="005425A6"/>
    <w:rsid w:val="00542A64"/>
    <w:rsid w:val="00542CCC"/>
    <w:rsid w:val="0054303F"/>
    <w:rsid w:val="005433D1"/>
    <w:rsid w:val="0054349A"/>
    <w:rsid w:val="0054515F"/>
    <w:rsid w:val="00545506"/>
    <w:rsid w:val="005471FC"/>
    <w:rsid w:val="00547D00"/>
    <w:rsid w:val="00550056"/>
    <w:rsid w:val="00550417"/>
    <w:rsid w:val="00553860"/>
    <w:rsid w:val="0055415B"/>
    <w:rsid w:val="00554ABB"/>
    <w:rsid w:val="00554E04"/>
    <w:rsid w:val="0055588B"/>
    <w:rsid w:val="0055714F"/>
    <w:rsid w:val="00557442"/>
    <w:rsid w:val="00561744"/>
    <w:rsid w:val="0056280A"/>
    <w:rsid w:val="00563841"/>
    <w:rsid w:val="0056385B"/>
    <w:rsid w:val="00563A8A"/>
    <w:rsid w:val="00563D77"/>
    <w:rsid w:val="00564A82"/>
    <w:rsid w:val="0056544D"/>
    <w:rsid w:val="00565789"/>
    <w:rsid w:val="00566934"/>
    <w:rsid w:val="00566B74"/>
    <w:rsid w:val="00566DD2"/>
    <w:rsid w:val="00566ED1"/>
    <w:rsid w:val="00567EF5"/>
    <w:rsid w:val="005715C6"/>
    <w:rsid w:val="00572EAB"/>
    <w:rsid w:val="00573102"/>
    <w:rsid w:val="00573746"/>
    <w:rsid w:val="005762E7"/>
    <w:rsid w:val="00576BCA"/>
    <w:rsid w:val="005802CC"/>
    <w:rsid w:val="005812B7"/>
    <w:rsid w:val="00581519"/>
    <w:rsid w:val="00582568"/>
    <w:rsid w:val="00582734"/>
    <w:rsid w:val="005831D1"/>
    <w:rsid w:val="00584007"/>
    <w:rsid w:val="00585091"/>
    <w:rsid w:val="00585358"/>
    <w:rsid w:val="00586029"/>
    <w:rsid w:val="005871D8"/>
    <w:rsid w:val="0058747D"/>
    <w:rsid w:val="005876EF"/>
    <w:rsid w:val="00587862"/>
    <w:rsid w:val="0059129C"/>
    <w:rsid w:val="0059135B"/>
    <w:rsid w:val="0059161E"/>
    <w:rsid w:val="005920B9"/>
    <w:rsid w:val="00592A70"/>
    <w:rsid w:val="00592EA7"/>
    <w:rsid w:val="00594211"/>
    <w:rsid w:val="00594EE9"/>
    <w:rsid w:val="00595E37"/>
    <w:rsid w:val="00596204"/>
    <w:rsid w:val="0059636E"/>
    <w:rsid w:val="00597217"/>
    <w:rsid w:val="00597718"/>
    <w:rsid w:val="005A0334"/>
    <w:rsid w:val="005A07D9"/>
    <w:rsid w:val="005A112D"/>
    <w:rsid w:val="005A1E48"/>
    <w:rsid w:val="005A2C9B"/>
    <w:rsid w:val="005A3D87"/>
    <w:rsid w:val="005A5AB6"/>
    <w:rsid w:val="005A5FEC"/>
    <w:rsid w:val="005A7D12"/>
    <w:rsid w:val="005B0138"/>
    <w:rsid w:val="005B03EE"/>
    <w:rsid w:val="005B0460"/>
    <w:rsid w:val="005B059B"/>
    <w:rsid w:val="005B1586"/>
    <w:rsid w:val="005B3C6F"/>
    <w:rsid w:val="005B3D93"/>
    <w:rsid w:val="005B4543"/>
    <w:rsid w:val="005B53B7"/>
    <w:rsid w:val="005B53CF"/>
    <w:rsid w:val="005B662C"/>
    <w:rsid w:val="005B69A0"/>
    <w:rsid w:val="005B776F"/>
    <w:rsid w:val="005B78B4"/>
    <w:rsid w:val="005C013F"/>
    <w:rsid w:val="005C05EA"/>
    <w:rsid w:val="005C0DFA"/>
    <w:rsid w:val="005C175A"/>
    <w:rsid w:val="005C175C"/>
    <w:rsid w:val="005C17A8"/>
    <w:rsid w:val="005C19FF"/>
    <w:rsid w:val="005C2386"/>
    <w:rsid w:val="005C27FD"/>
    <w:rsid w:val="005C333D"/>
    <w:rsid w:val="005C35DA"/>
    <w:rsid w:val="005C36C9"/>
    <w:rsid w:val="005C389B"/>
    <w:rsid w:val="005C3DF9"/>
    <w:rsid w:val="005C5BE0"/>
    <w:rsid w:val="005C66BD"/>
    <w:rsid w:val="005C7C2C"/>
    <w:rsid w:val="005D02FD"/>
    <w:rsid w:val="005D120F"/>
    <w:rsid w:val="005D1321"/>
    <w:rsid w:val="005D2937"/>
    <w:rsid w:val="005D3CA4"/>
    <w:rsid w:val="005D49D5"/>
    <w:rsid w:val="005D5328"/>
    <w:rsid w:val="005D544C"/>
    <w:rsid w:val="005D708A"/>
    <w:rsid w:val="005D7770"/>
    <w:rsid w:val="005E15BE"/>
    <w:rsid w:val="005E1FFE"/>
    <w:rsid w:val="005E2100"/>
    <w:rsid w:val="005E2290"/>
    <w:rsid w:val="005E3185"/>
    <w:rsid w:val="005E3999"/>
    <w:rsid w:val="005E4530"/>
    <w:rsid w:val="005E506C"/>
    <w:rsid w:val="005E7605"/>
    <w:rsid w:val="005E7E3F"/>
    <w:rsid w:val="005F1DA6"/>
    <w:rsid w:val="005F2CA3"/>
    <w:rsid w:val="005F506E"/>
    <w:rsid w:val="005F534E"/>
    <w:rsid w:val="005F6D2F"/>
    <w:rsid w:val="005F70DE"/>
    <w:rsid w:val="005F7487"/>
    <w:rsid w:val="00601FB5"/>
    <w:rsid w:val="00602AF6"/>
    <w:rsid w:val="006033A4"/>
    <w:rsid w:val="006040BA"/>
    <w:rsid w:val="00604875"/>
    <w:rsid w:val="0060489A"/>
    <w:rsid w:val="0060504C"/>
    <w:rsid w:val="0060544E"/>
    <w:rsid w:val="00606A9A"/>
    <w:rsid w:val="00606B8F"/>
    <w:rsid w:val="00607B58"/>
    <w:rsid w:val="00610A74"/>
    <w:rsid w:val="00611753"/>
    <w:rsid w:val="00612373"/>
    <w:rsid w:val="006167F7"/>
    <w:rsid w:val="00617A64"/>
    <w:rsid w:val="0062275B"/>
    <w:rsid w:val="00622967"/>
    <w:rsid w:val="00623368"/>
    <w:rsid w:val="00623D12"/>
    <w:rsid w:val="00623F52"/>
    <w:rsid w:val="00624C72"/>
    <w:rsid w:val="00624D1A"/>
    <w:rsid w:val="00632343"/>
    <w:rsid w:val="0063369F"/>
    <w:rsid w:val="006336C4"/>
    <w:rsid w:val="00635B85"/>
    <w:rsid w:val="0064004C"/>
    <w:rsid w:val="00640568"/>
    <w:rsid w:val="00640A5A"/>
    <w:rsid w:val="00640F59"/>
    <w:rsid w:val="00641FF9"/>
    <w:rsid w:val="0064216C"/>
    <w:rsid w:val="0064263C"/>
    <w:rsid w:val="0064279F"/>
    <w:rsid w:val="006430B2"/>
    <w:rsid w:val="006432AE"/>
    <w:rsid w:val="00643A73"/>
    <w:rsid w:val="00644A56"/>
    <w:rsid w:val="00644BC7"/>
    <w:rsid w:val="00644E81"/>
    <w:rsid w:val="006459E0"/>
    <w:rsid w:val="00646812"/>
    <w:rsid w:val="00647647"/>
    <w:rsid w:val="006503C6"/>
    <w:rsid w:val="006510F5"/>
    <w:rsid w:val="006513EE"/>
    <w:rsid w:val="0065192C"/>
    <w:rsid w:val="006530E9"/>
    <w:rsid w:val="00654EE2"/>
    <w:rsid w:val="00655806"/>
    <w:rsid w:val="00655957"/>
    <w:rsid w:val="006562E3"/>
    <w:rsid w:val="00656BCC"/>
    <w:rsid w:val="006573B7"/>
    <w:rsid w:val="0066172E"/>
    <w:rsid w:val="00661992"/>
    <w:rsid w:val="006629D3"/>
    <w:rsid w:val="00662D74"/>
    <w:rsid w:val="00663156"/>
    <w:rsid w:val="00663993"/>
    <w:rsid w:val="00664157"/>
    <w:rsid w:val="00665376"/>
    <w:rsid w:val="006668F5"/>
    <w:rsid w:val="00667416"/>
    <w:rsid w:val="00667C45"/>
    <w:rsid w:val="00667CF7"/>
    <w:rsid w:val="00671BAA"/>
    <w:rsid w:val="00672075"/>
    <w:rsid w:val="0067420F"/>
    <w:rsid w:val="006753D5"/>
    <w:rsid w:val="006756D4"/>
    <w:rsid w:val="00675E7E"/>
    <w:rsid w:val="00680343"/>
    <w:rsid w:val="00680785"/>
    <w:rsid w:val="0068099F"/>
    <w:rsid w:val="006809BE"/>
    <w:rsid w:val="00680E29"/>
    <w:rsid w:val="0068146B"/>
    <w:rsid w:val="00681CE0"/>
    <w:rsid w:val="00682EC1"/>
    <w:rsid w:val="00683F9B"/>
    <w:rsid w:val="00685209"/>
    <w:rsid w:val="00685B6A"/>
    <w:rsid w:val="006875DC"/>
    <w:rsid w:val="0069237C"/>
    <w:rsid w:val="00696859"/>
    <w:rsid w:val="006A02B0"/>
    <w:rsid w:val="006A77F6"/>
    <w:rsid w:val="006A7A3C"/>
    <w:rsid w:val="006B0157"/>
    <w:rsid w:val="006B1FFF"/>
    <w:rsid w:val="006B2777"/>
    <w:rsid w:val="006B3296"/>
    <w:rsid w:val="006B35D0"/>
    <w:rsid w:val="006B3CBA"/>
    <w:rsid w:val="006B3F28"/>
    <w:rsid w:val="006B4C82"/>
    <w:rsid w:val="006B5746"/>
    <w:rsid w:val="006B5D79"/>
    <w:rsid w:val="006B62A9"/>
    <w:rsid w:val="006B7932"/>
    <w:rsid w:val="006C049B"/>
    <w:rsid w:val="006C0AB9"/>
    <w:rsid w:val="006C0B62"/>
    <w:rsid w:val="006C1A02"/>
    <w:rsid w:val="006C3388"/>
    <w:rsid w:val="006C33AA"/>
    <w:rsid w:val="006C3572"/>
    <w:rsid w:val="006C3EE9"/>
    <w:rsid w:val="006C4E44"/>
    <w:rsid w:val="006C53BD"/>
    <w:rsid w:val="006C56F0"/>
    <w:rsid w:val="006C6110"/>
    <w:rsid w:val="006C6126"/>
    <w:rsid w:val="006C671C"/>
    <w:rsid w:val="006C7241"/>
    <w:rsid w:val="006D0485"/>
    <w:rsid w:val="006D1D06"/>
    <w:rsid w:val="006D212F"/>
    <w:rsid w:val="006D2924"/>
    <w:rsid w:val="006D3F58"/>
    <w:rsid w:val="006D4261"/>
    <w:rsid w:val="006D6824"/>
    <w:rsid w:val="006D73BE"/>
    <w:rsid w:val="006D79C3"/>
    <w:rsid w:val="006D7C01"/>
    <w:rsid w:val="006E016B"/>
    <w:rsid w:val="006E0D4E"/>
    <w:rsid w:val="006E1D0A"/>
    <w:rsid w:val="006E1DC0"/>
    <w:rsid w:val="006E34C5"/>
    <w:rsid w:val="006E3DE0"/>
    <w:rsid w:val="006E4F1D"/>
    <w:rsid w:val="006E5E9D"/>
    <w:rsid w:val="006E7975"/>
    <w:rsid w:val="006F0E92"/>
    <w:rsid w:val="006F0ECF"/>
    <w:rsid w:val="006F14F9"/>
    <w:rsid w:val="006F235A"/>
    <w:rsid w:val="006F3577"/>
    <w:rsid w:val="006F38A5"/>
    <w:rsid w:val="006F4097"/>
    <w:rsid w:val="006F4F41"/>
    <w:rsid w:val="006F5083"/>
    <w:rsid w:val="006F6247"/>
    <w:rsid w:val="006F7223"/>
    <w:rsid w:val="006F78DA"/>
    <w:rsid w:val="006F7D5B"/>
    <w:rsid w:val="00700F51"/>
    <w:rsid w:val="00701660"/>
    <w:rsid w:val="00701C0A"/>
    <w:rsid w:val="00702E3F"/>
    <w:rsid w:val="007034E7"/>
    <w:rsid w:val="00703EF3"/>
    <w:rsid w:val="0070559A"/>
    <w:rsid w:val="00705C80"/>
    <w:rsid w:val="0071000D"/>
    <w:rsid w:val="00710F9C"/>
    <w:rsid w:val="0071202A"/>
    <w:rsid w:val="007124E8"/>
    <w:rsid w:val="007125F9"/>
    <w:rsid w:val="00712A12"/>
    <w:rsid w:val="0071319A"/>
    <w:rsid w:val="00713CA9"/>
    <w:rsid w:val="007145A0"/>
    <w:rsid w:val="00714CFA"/>
    <w:rsid w:val="00715F1D"/>
    <w:rsid w:val="00717166"/>
    <w:rsid w:val="00717CE7"/>
    <w:rsid w:val="00720474"/>
    <w:rsid w:val="0072139E"/>
    <w:rsid w:val="00722052"/>
    <w:rsid w:val="00723681"/>
    <w:rsid w:val="0072376E"/>
    <w:rsid w:val="007238ED"/>
    <w:rsid w:val="00724552"/>
    <w:rsid w:val="00726AC3"/>
    <w:rsid w:val="0073034F"/>
    <w:rsid w:val="0073108C"/>
    <w:rsid w:val="007312EA"/>
    <w:rsid w:val="0073316E"/>
    <w:rsid w:val="00733345"/>
    <w:rsid w:val="00733446"/>
    <w:rsid w:val="00735584"/>
    <w:rsid w:val="00735D97"/>
    <w:rsid w:val="007408D8"/>
    <w:rsid w:val="00740B99"/>
    <w:rsid w:val="00741789"/>
    <w:rsid w:val="007418FD"/>
    <w:rsid w:val="00742664"/>
    <w:rsid w:val="0074266E"/>
    <w:rsid w:val="00742EF9"/>
    <w:rsid w:val="00743660"/>
    <w:rsid w:val="00743968"/>
    <w:rsid w:val="0074495A"/>
    <w:rsid w:val="00745E35"/>
    <w:rsid w:val="007503AD"/>
    <w:rsid w:val="0075071E"/>
    <w:rsid w:val="0075123A"/>
    <w:rsid w:val="0075281D"/>
    <w:rsid w:val="0075319B"/>
    <w:rsid w:val="0075374A"/>
    <w:rsid w:val="007547AE"/>
    <w:rsid w:val="00755222"/>
    <w:rsid w:val="00755371"/>
    <w:rsid w:val="00756B61"/>
    <w:rsid w:val="0075741C"/>
    <w:rsid w:val="00760512"/>
    <w:rsid w:val="00761B43"/>
    <w:rsid w:val="007623C9"/>
    <w:rsid w:val="00762F4E"/>
    <w:rsid w:val="00764146"/>
    <w:rsid w:val="00764F92"/>
    <w:rsid w:val="00765405"/>
    <w:rsid w:val="007659D1"/>
    <w:rsid w:val="007659F5"/>
    <w:rsid w:val="00766248"/>
    <w:rsid w:val="00766C00"/>
    <w:rsid w:val="007671B5"/>
    <w:rsid w:val="0077012B"/>
    <w:rsid w:val="007701C8"/>
    <w:rsid w:val="007704F3"/>
    <w:rsid w:val="007706B2"/>
    <w:rsid w:val="007715B0"/>
    <w:rsid w:val="007729ED"/>
    <w:rsid w:val="007768F0"/>
    <w:rsid w:val="00776D22"/>
    <w:rsid w:val="007772A9"/>
    <w:rsid w:val="0077732C"/>
    <w:rsid w:val="007776D2"/>
    <w:rsid w:val="00777CBD"/>
    <w:rsid w:val="00777D4F"/>
    <w:rsid w:val="0078076C"/>
    <w:rsid w:val="00780801"/>
    <w:rsid w:val="0078084C"/>
    <w:rsid w:val="00780AD2"/>
    <w:rsid w:val="00784F33"/>
    <w:rsid w:val="00785998"/>
    <w:rsid w:val="00785BC7"/>
    <w:rsid w:val="00787DCE"/>
    <w:rsid w:val="00790335"/>
    <w:rsid w:val="00791067"/>
    <w:rsid w:val="00791128"/>
    <w:rsid w:val="00791DDD"/>
    <w:rsid w:val="00792FD8"/>
    <w:rsid w:val="00793FB1"/>
    <w:rsid w:val="0079455D"/>
    <w:rsid w:val="0079458C"/>
    <w:rsid w:val="007954CD"/>
    <w:rsid w:val="00796370"/>
    <w:rsid w:val="00796A3E"/>
    <w:rsid w:val="00796B16"/>
    <w:rsid w:val="00797C55"/>
    <w:rsid w:val="007A1BEA"/>
    <w:rsid w:val="007A388D"/>
    <w:rsid w:val="007A50CC"/>
    <w:rsid w:val="007A57C2"/>
    <w:rsid w:val="007A599A"/>
    <w:rsid w:val="007A7442"/>
    <w:rsid w:val="007A7AD9"/>
    <w:rsid w:val="007A7EED"/>
    <w:rsid w:val="007B0324"/>
    <w:rsid w:val="007B13B3"/>
    <w:rsid w:val="007B2067"/>
    <w:rsid w:val="007B20ED"/>
    <w:rsid w:val="007B3688"/>
    <w:rsid w:val="007B65E9"/>
    <w:rsid w:val="007B6E34"/>
    <w:rsid w:val="007B7C94"/>
    <w:rsid w:val="007C0366"/>
    <w:rsid w:val="007C0BB6"/>
    <w:rsid w:val="007C0FC7"/>
    <w:rsid w:val="007C1993"/>
    <w:rsid w:val="007C3665"/>
    <w:rsid w:val="007C3BC2"/>
    <w:rsid w:val="007C3E83"/>
    <w:rsid w:val="007C42CB"/>
    <w:rsid w:val="007C535A"/>
    <w:rsid w:val="007C53A3"/>
    <w:rsid w:val="007C553B"/>
    <w:rsid w:val="007C5853"/>
    <w:rsid w:val="007C6AD1"/>
    <w:rsid w:val="007C6DD1"/>
    <w:rsid w:val="007C7A16"/>
    <w:rsid w:val="007C7DCC"/>
    <w:rsid w:val="007D022F"/>
    <w:rsid w:val="007D2162"/>
    <w:rsid w:val="007D5088"/>
    <w:rsid w:val="007D65D1"/>
    <w:rsid w:val="007D6BE8"/>
    <w:rsid w:val="007D75B5"/>
    <w:rsid w:val="007E203F"/>
    <w:rsid w:val="007E2367"/>
    <w:rsid w:val="007E2B2A"/>
    <w:rsid w:val="007E2FF7"/>
    <w:rsid w:val="007E3375"/>
    <w:rsid w:val="007E397F"/>
    <w:rsid w:val="007E4DE2"/>
    <w:rsid w:val="007E5F44"/>
    <w:rsid w:val="007E62D2"/>
    <w:rsid w:val="007E66D2"/>
    <w:rsid w:val="007E6D7F"/>
    <w:rsid w:val="007E7DF8"/>
    <w:rsid w:val="007F134C"/>
    <w:rsid w:val="007F16FA"/>
    <w:rsid w:val="007F19AB"/>
    <w:rsid w:val="007F2927"/>
    <w:rsid w:val="007F3195"/>
    <w:rsid w:val="007F5E84"/>
    <w:rsid w:val="007F602A"/>
    <w:rsid w:val="007F63FD"/>
    <w:rsid w:val="007F66FD"/>
    <w:rsid w:val="007F6BDF"/>
    <w:rsid w:val="007F75AA"/>
    <w:rsid w:val="008001E4"/>
    <w:rsid w:val="00801FA3"/>
    <w:rsid w:val="0080296F"/>
    <w:rsid w:val="00802E19"/>
    <w:rsid w:val="008032D9"/>
    <w:rsid w:val="00804AC1"/>
    <w:rsid w:val="008059AB"/>
    <w:rsid w:val="00806760"/>
    <w:rsid w:val="008067DE"/>
    <w:rsid w:val="00807007"/>
    <w:rsid w:val="00810854"/>
    <w:rsid w:val="00811350"/>
    <w:rsid w:val="008125FC"/>
    <w:rsid w:val="00812BD1"/>
    <w:rsid w:val="00813DBE"/>
    <w:rsid w:val="00814157"/>
    <w:rsid w:val="0081610C"/>
    <w:rsid w:val="00816D33"/>
    <w:rsid w:val="00816EED"/>
    <w:rsid w:val="008172C3"/>
    <w:rsid w:val="008202E3"/>
    <w:rsid w:val="0082090B"/>
    <w:rsid w:val="00821C83"/>
    <w:rsid w:val="00821DCB"/>
    <w:rsid w:val="008220F1"/>
    <w:rsid w:val="00822791"/>
    <w:rsid w:val="00823B86"/>
    <w:rsid w:val="00823C72"/>
    <w:rsid w:val="00823CDF"/>
    <w:rsid w:val="008250E5"/>
    <w:rsid w:val="008251D9"/>
    <w:rsid w:val="00825665"/>
    <w:rsid w:val="0082640C"/>
    <w:rsid w:val="00831711"/>
    <w:rsid w:val="008319A7"/>
    <w:rsid w:val="00832DC3"/>
    <w:rsid w:val="0083368F"/>
    <w:rsid w:val="00833E18"/>
    <w:rsid w:val="00833EE2"/>
    <w:rsid w:val="00835695"/>
    <w:rsid w:val="00835E13"/>
    <w:rsid w:val="00836319"/>
    <w:rsid w:val="00836B0B"/>
    <w:rsid w:val="0084086A"/>
    <w:rsid w:val="008409F8"/>
    <w:rsid w:val="00840AC9"/>
    <w:rsid w:val="008412D4"/>
    <w:rsid w:val="00841D7B"/>
    <w:rsid w:val="0084202E"/>
    <w:rsid w:val="0084258B"/>
    <w:rsid w:val="008432F8"/>
    <w:rsid w:val="00843ACA"/>
    <w:rsid w:val="0084539B"/>
    <w:rsid w:val="00846573"/>
    <w:rsid w:val="008476FD"/>
    <w:rsid w:val="008477BC"/>
    <w:rsid w:val="008478FA"/>
    <w:rsid w:val="00850028"/>
    <w:rsid w:val="00850C73"/>
    <w:rsid w:val="0085107B"/>
    <w:rsid w:val="00851A3C"/>
    <w:rsid w:val="00851D6D"/>
    <w:rsid w:val="00851E19"/>
    <w:rsid w:val="00852A2B"/>
    <w:rsid w:val="00852AF7"/>
    <w:rsid w:val="0085320D"/>
    <w:rsid w:val="00855004"/>
    <w:rsid w:val="00855EB7"/>
    <w:rsid w:val="008562EE"/>
    <w:rsid w:val="00856789"/>
    <w:rsid w:val="00856CC8"/>
    <w:rsid w:val="008574C2"/>
    <w:rsid w:val="00857698"/>
    <w:rsid w:val="00857A27"/>
    <w:rsid w:val="00857DB6"/>
    <w:rsid w:val="008609DF"/>
    <w:rsid w:val="00860F42"/>
    <w:rsid w:val="008610F3"/>
    <w:rsid w:val="0086113A"/>
    <w:rsid w:val="00861D50"/>
    <w:rsid w:val="008629F8"/>
    <w:rsid w:val="008633F1"/>
    <w:rsid w:val="008648FE"/>
    <w:rsid w:val="00864AFE"/>
    <w:rsid w:val="00864D23"/>
    <w:rsid w:val="008668AC"/>
    <w:rsid w:val="008676C1"/>
    <w:rsid w:val="00867E65"/>
    <w:rsid w:val="00870C58"/>
    <w:rsid w:val="008741F3"/>
    <w:rsid w:val="0087562B"/>
    <w:rsid w:val="00875EF3"/>
    <w:rsid w:val="008762DB"/>
    <w:rsid w:val="00876CF0"/>
    <w:rsid w:val="00876D83"/>
    <w:rsid w:val="008771D2"/>
    <w:rsid w:val="0088005B"/>
    <w:rsid w:val="00880511"/>
    <w:rsid w:val="0088184D"/>
    <w:rsid w:val="00881912"/>
    <w:rsid w:val="00882083"/>
    <w:rsid w:val="008830CD"/>
    <w:rsid w:val="00883777"/>
    <w:rsid w:val="008837DB"/>
    <w:rsid w:val="00884201"/>
    <w:rsid w:val="0088428D"/>
    <w:rsid w:val="0088464E"/>
    <w:rsid w:val="00885C9E"/>
    <w:rsid w:val="00886391"/>
    <w:rsid w:val="00887A5C"/>
    <w:rsid w:val="00887B0C"/>
    <w:rsid w:val="00890257"/>
    <w:rsid w:val="00890869"/>
    <w:rsid w:val="00891FE1"/>
    <w:rsid w:val="008926CE"/>
    <w:rsid w:val="008927C6"/>
    <w:rsid w:val="00893173"/>
    <w:rsid w:val="00893FBA"/>
    <w:rsid w:val="008940D5"/>
    <w:rsid w:val="00894126"/>
    <w:rsid w:val="00894B70"/>
    <w:rsid w:val="0089546F"/>
    <w:rsid w:val="00896CA5"/>
    <w:rsid w:val="00896E86"/>
    <w:rsid w:val="008976EA"/>
    <w:rsid w:val="00897D17"/>
    <w:rsid w:val="00897D20"/>
    <w:rsid w:val="008A0951"/>
    <w:rsid w:val="008A150C"/>
    <w:rsid w:val="008A3338"/>
    <w:rsid w:val="008A3E29"/>
    <w:rsid w:val="008A4428"/>
    <w:rsid w:val="008A46F7"/>
    <w:rsid w:val="008A4A04"/>
    <w:rsid w:val="008A50F7"/>
    <w:rsid w:val="008A5576"/>
    <w:rsid w:val="008A571C"/>
    <w:rsid w:val="008A602F"/>
    <w:rsid w:val="008A7E22"/>
    <w:rsid w:val="008B09FA"/>
    <w:rsid w:val="008B0D34"/>
    <w:rsid w:val="008B100E"/>
    <w:rsid w:val="008B629D"/>
    <w:rsid w:val="008B700F"/>
    <w:rsid w:val="008B7CE6"/>
    <w:rsid w:val="008C01C9"/>
    <w:rsid w:val="008C34AA"/>
    <w:rsid w:val="008C35BE"/>
    <w:rsid w:val="008C5247"/>
    <w:rsid w:val="008C5421"/>
    <w:rsid w:val="008C5C8E"/>
    <w:rsid w:val="008C68E9"/>
    <w:rsid w:val="008C7393"/>
    <w:rsid w:val="008C7A1A"/>
    <w:rsid w:val="008D02BF"/>
    <w:rsid w:val="008D1F9A"/>
    <w:rsid w:val="008D2CCC"/>
    <w:rsid w:val="008D2E3E"/>
    <w:rsid w:val="008D3367"/>
    <w:rsid w:val="008D3633"/>
    <w:rsid w:val="008D3F47"/>
    <w:rsid w:val="008D54C5"/>
    <w:rsid w:val="008D55B5"/>
    <w:rsid w:val="008D59C0"/>
    <w:rsid w:val="008D678D"/>
    <w:rsid w:val="008D6C66"/>
    <w:rsid w:val="008D6F3B"/>
    <w:rsid w:val="008E07C9"/>
    <w:rsid w:val="008E0AC5"/>
    <w:rsid w:val="008E1A33"/>
    <w:rsid w:val="008E1E29"/>
    <w:rsid w:val="008E2F63"/>
    <w:rsid w:val="008E4F01"/>
    <w:rsid w:val="008E54F6"/>
    <w:rsid w:val="008E5F33"/>
    <w:rsid w:val="008E5F59"/>
    <w:rsid w:val="008E646C"/>
    <w:rsid w:val="008E68DB"/>
    <w:rsid w:val="008E6C8E"/>
    <w:rsid w:val="008E6D6D"/>
    <w:rsid w:val="008E775D"/>
    <w:rsid w:val="008E7840"/>
    <w:rsid w:val="008F252C"/>
    <w:rsid w:val="008F296E"/>
    <w:rsid w:val="008F3E91"/>
    <w:rsid w:val="008F4411"/>
    <w:rsid w:val="008F57D9"/>
    <w:rsid w:val="008F57F8"/>
    <w:rsid w:val="008F5CEC"/>
    <w:rsid w:val="008F6322"/>
    <w:rsid w:val="008F6A38"/>
    <w:rsid w:val="0090030B"/>
    <w:rsid w:val="009010FC"/>
    <w:rsid w:val="009013CC"/>
    <w:rsid w:val="00901D9E"/>
    <w:rsid w:val="00902BAE"/>
    <w:rsid w:val="00902F8B"/>
    <w:rsid w:val="00903154"/>
    <w:rsid w:val="009045B8"/>
    <w:rsid w:val="00905780"/>
    <w:rsid w:val="0090676D"/>
    <w:rsid w:val="009072B4"/>
    <w:rsid w:val="00910FFC"/>
    <w:rsid w:val="009120F5"/>
    <w:rsid w:val="00912894"/>
    <w:rsid w:val="00912956"/>
    <w:rsid w:val="00912BAD"/>
    <w:rsid w:val="00912D16"/>
    <w:rsid w:val="00913FA3"/>
    <w:rsid w:val="00913FDD"/>
    <w:rsid w:val="0091434F"/>
    <w:rsid w:val="00914A50"/>
    <w:rsid w:val="00914EAE"/>
    <w:rsid w:val="0091569C"/>
    <w:rsid w:val="00915E89"/>
    <w:rsid w:val="00916CD4"/>
    <w:rsid w:val="009215C5"/>
    <w:rsid w:val="00921A79"/>
    <w:rsid w:val="00921DC9"/>
    <w:rsid w:val="00922603"/>
    <w:rsid w:val="00922C0F"/>
    <w:rsid w:val="00922CFC"/>
    <w:rsid w:val="00922D64"/>
    <w:rsid w:val="009233B2"/>
    <w:rsid w:val="009235BC"/>
    <w:rsid w:val="00923C76"/>
    <w:rsid w:val="009243AD"/>
    <w:rsid w:val="00924A94"/>
    <w:rsid w:val="009251AF"/>
    <w:rsid w:val="0092525B"/>
    <w:rsid w:val="00926A87"/>
    <w:rsid w:val="00927710"/>
    <w:rsid w:val="0093073E"/>
    <w:rsid w:val="00933250"/>
    <w:rsid w:val="009335FB"/>
    <w:rsid w:val="009347E0"/>
    <w:rsid w:val="00935826"/>
    <w:rsid w:val="009358BE"/>
    <w:rsid w:val="009361F9"/>
    <w:rsid w:val="009364C8"/>
    <w:rsid w:val="00937757"/>
    <w:rsid w:val="00941C6B"/>
    <w:rsid w:val="00942186"/>
    <w:rsid w:val="0094247E"/>
    <w:rsid w:val="00942D89"/>
    <w:rsid w:val="00944175"/>
    <w:rsid w:val="009449AB"/>
    <w:rsid w:val="00945300"/>
    <w:rsid w:val="009457A5"/>
    <w:rsid w:val="009500C7"/>
    <w:rsid w:val="00950FE6"/>
    <w:rsid w:val="009511FF"/>
    <w:rsid w:val="009512AF"/>
    <w:rsid w:val="009527C0"/>
    <w:rsid w:val="009538C3"/>
    <w:rsid w:val="009556B1"/>
    <w:rsid w:val="00955A5E"/>
    <w:rsid w:val="00956231"/>
    <w:rsid w:val="0095737A"/>
    <w:rsid w:val="009574F4"/>
    <w:rsid w:val="0096075F"/>
    <w:rsid w:val="00961466"/>
    <w:rsid w:val="00962369"/>
    <w:rsid w:val="009629B8"/>
    <w:rsid w:val="00963211"/>
    <w:rsid w:val="00963B86"/>
    <w:rsid w:val="0096561E"/>
    <w:rsid w:val="0096577E"/>
    <w:rsid w:val="009660CF"/>
    <w:rsid w:val="009663C7"/>
    <w:rsid w:val="009670A5"/>
    <w:rsid w:val="0097034C"/>
    <w:rsid w:val="0097177E"/>
    <w:rsid w:val="009718B2"/>
    <w:rsid w:val="00971964"/>
    <w:rsid w:val="00972819"/>
    <w:rsid w:val="009732B1"/>
    <w:rsid w:val="00973447"/>
    <w:rsid w:val="00973581"/>
    <w:rsid w:val="0097383A"/>
    <w:rsid w:val="00973887"/>
    <w:rsid w:val="00973B64"/>
    <w:rsid w:val="00974239"/>
    <w:rsid w:val="00974BB3"/>
    <w:rsid w:val="00975F3F"/>
    <w:rsid w:val="009771E3"/>
    <w:rsid w:val="0097749E"/>
    <w:rsid w:val="009778AC"/>
    <w:rsid w:val="009804CF"/>
    <w:rsid w:val="0098088C"/>
    <w:rsid w:val="00981D77"/>
    <w:rsid w:val="009825B0"/>
    <w:rsid w:val="00982E3E"/>
    <w:rsid w:val="0098464E"/>
    <w:rsid w:val="00986464"/>
    <w:rsid w:val="00990247"/>
    <w:rsid w:val="009903D0"/>
    <w:rsid w:val="009904FC"/>
    <w:rsid w:val="00991533"/>
    <w:rsid w:val="009925D8"/>
    <w:rsid w:val="009973C8"/>
    <w:rsid w:val="00997618"/>
    <w:rsid w:val="009A0180"/>
    <w:rsid w:val="009A0A6F"/>
    <w:rsid w:val="009A0B98"/>
    <w:rsid w:val="009A0D32"/>
    <w:rsid w:val="009A1D60"/>
    <w:rsid w:val="009A291E"/>
    <w:rsid w:val="009A33AC"/>
    <w:rsid w:val="009A381F"/>
    <w:rsid w:val="009A3F52"/>
    <w:rsid w:val="009A4670"/>
    <w:rsid w:val="009A4A04"/>
    <w:rsid w:val="009A521A"/>
    <w:rsid w:val="009A6152"/>
    <w:rsid w:val="009A6C3C"/>
    <w:rsid w:val="009A7F92"/>
    <w:rsid w:val="009B0022"/>
    <w:rsid w:val="009B11C0"/>
    <w:rsid w:val="009B1669"/>
    <w:rsid w:val="009B23A9"/>
    <w:rsid w:val="009B2956"/>
    <w:rsid w:val="009B29FA"/>
    <w:rsid w:val="009B4857"/>
    <w:rsid w:val="009B496D"/>
    <w:rsid w:val="009B4F51"/>
    <w:rsid w:val="009B512D"/>
    <w:rsid w:val="009B6718"/>
    <w:rsid w:val="009B69B4"/>
    <w:rsid w:val="009B76E3"/>
    <w:rsid w:val="009B7DFD"/>
    <w:rsid w:val="009C1015"/>
    <w:rsid w:val="009C1415"/>
    <w:rsid w:val="009C184B"/>
    <w:rsid w:val="009C190A"/>
    <w:rsid w:val="009C24DE"/>
    <w:rsid w:val="009C29F0"/>
    <w:rsid w:val="009C2F99"/>
    <w:rsid w:val="009C44DC"/>
    <w:rsid w:val="009C4B51"/>
    <w:rsid w:val="009C4F3F"/>
    <w:rsid w:val="009C6F12"/>
    <w:rsid w:val="009C75F1"/>
    <w:rsid w:val="009D0C96"/>
    <w:rsid w:val="009D11BC"/>
    <w:rsid w:val="009D140E"/>
    <w:rsid w:val="009D360A"/>
    <w:rsid w:val="009D4B46"/>
    <w:rsid w:val="009D5570"/>
    <w:rsid w:val="009D5FD7"/>
    <w:rsid w:val="009D6E75"/>
    <w:rsid w:val="009D794F"/>
    <w:rsid w:val="009D7CF9"/>
    <w:rsid w:val="009E4735"/>
    <w:rsid w:val="009E75A5"/>
    <w:rsid w:val="009E7779"/>
    <w:rsid w:val="009E7DDE"/>
    <w:rsid w:val="009E7FF9"/>
    <w:rsid w:val="009F00C6"/>
    <w:rsid w:val="009F04C9"/>
    <w:rsid w:val="009F067C"/>
    <w:rsid w:val="009F076F"/>
    <w:rsid w:val="009F13C4"/>
    <w:rsid w:val="009F1F37"/>
    <w:rsid w:val="009F2335"/>
    <w:rsid w:val="009F23CF"/>
    <w:rsid w:val="009F2A96"/>
    <w:rsid w:val="009F2C82"/>
    <w:rsid w:val="009F408C"/>
    <w:rsid w:val="009F413C"/>
    <w:rsid w:val="009F4E62"/>
    <w:rsid w:val="009F5056"/>
    <w:rsid w:val="009F5B9B"/>
    <w:rsid w:val="009F5C6D"/>
    <w:rsid w:val="009F5EF5"/>
    <w:rsid w:val="00A0056F"/>
    <w:rsid w:val="00A0180B"/>
    <w:rsid w:val="00A01E43"/>
    <w:rsid w:val="00A02442"/>
    <w:rsid w:val="00A029AA"/>
    <w:rsid w:val="00A05DC6"/>
    <w:rsid w:val="00A11872"/>
    <w:rsid w:val="00A13563"/>
    <w:rsid w:val="00A13CCC"/>
    <w:rsid w:val="00A142CA"/>
    <w:rsid w:val="00A1552B"/>
    <w:rsid w:val="00A15676"/>
    <w:rsid w:val="00A166A9"/>
    <w:rsid w:val="00A169D8"/>
    <w:rsid w:val="00A1761F"/>
    <w:rsid w:val="00A1765B"/>
    <w:rsid w:val="00A2038B"/>
    <w:rsid w:val="00A20637"/>
    <w:rsid w:val="00A2277F"/>
    <w:rsid w:val="00A22E59"/>
    <w:rsid w:val="00A23095"/>
    <w:rsid w:val="00A241C2"/>
    <w:rsid w:val="00A241C6"/>
    <w:rsid w:val="00A247A6"/>
    <w:rsid w:val="00A24DBF"/>
    <w:rsid w:val="00A25410"/>
    <w:rsid w:val="00A25459"/>
    <w:rsid w:val="00A25E48"/>
    <w:rsid w:val="00A26968"/>
    <w:rsid w:val="00A27E3F"/>
    <w:rsid w:val="00A30733"/>
    <w:rsid w:val="00A31CDB"/>
    <w:rsid w:val="00A31FE8"/>
    <w:rsid w:val="00A32F4D"/>
    <w:rsid w:val="00A330DB"/>
    <w:rsid w:val="00A3348A"/>
    <w:rsid w:val="00A33F5F"/>
    <w:rsid w:val="00A344AC"/>
    <w:rsid w:val="00A34B65"/>
    <w:rsid w:val="00A359AF"/>
    <w:rsid w:val="00A36123"/>
    <w:rsid w:val="00A362EA"/>
    <w:rsid w:val="00A3645F"/>
    <w:rsid w:val="00A369F4"/>
    <w:rsid w:val="00A40FAA"/>
    <w:rsid w:val="00A41DA5"/>
    <w:rsid w:val="00A42811"/>
    <w:rsid w:val="00A4317B"/>
    <w:rsid w:val="00A45D66"/>
    <w:rsid w:val="00A472A5"/>
    <w:rsid w:val="00A47721"/>
    <w:rsid w:val="00A47C31"/>
    <w:rsid w:val="00A47CFE"/>
    <w:rsid w:val="00A47D3D"/>
    <w:rsid w:val="00A47E6A"/>
    <w:rsid w:val="00A50219"/>
    <w:rsid w:val="00A507C1"/>
    <w:rsid w:val="00A51006"/>
    <w:rsid w:val="00A520DF"/>
    <w:rsid w:val="00A52270"/>
    <w:rsid w:val="00A52525"/>
    <w:rsid w:val="00A54A48"/>
    <w:rsid w:val="00A54C4C"/>
    <w:rsid w:val="00A55346"/>
    <w:rsid w:val="00A559F6"/>
    <w:rsid w:val="00A56985"/>
    <w:rsid w:val="00A56F38"/>
    <w:rsid w:val="00A57A86"/>
    <w:rsid w:val="00A60B4D"/>
    <w:rsid w:val="00A619B3"/>
    <w:rsid w:val="00A61F04"/>
    <w:rsid w:val="00A634AD"/>
    <w:rsid w:val="00A63C02"/>
    <w:rsid w:val="00A64DCB"/>
    <w:rsid w:val="00A64F08"/>
    <w:rsid w:val="00A65949"/>
    <w:rsid w:val="00A66524"/>
    <w:rsid w:val="00A703CA"/>
    <w:rsid w:val="00A70B4F"/>
    <w:rsid w:val="00A74A32"/>
    <w:rsid w:val="00A7531D"/>
    <w:rsid w:val="00A758FA"/>
    <w:rsid w:val="00A76C5B"/>
    <w:rsid w:val="00A76D51"/>
    <w:rsid w:val="00A802ED"/>
    <w:rsid w:val="00A80342"/>
    <w:rsid w:val="00A81323"/>
    <w:rsid w:val="00A81526"/>
    <w:rsid w:val="00A81C14"/>
    <w:rsid w:val="00A8238E"/>
    <w:rsid w:val="00A8330E"/>
    <w:rsid w:val="00A8415A"/>
    <w:rsid w:val="00A844FF"/>
    <w:rsid w:val="00A84949"/>
    <w:rsid w:val="00A84961"/>
    <w:rsid w:val="00A84EC5"/>
    <w:rsid w:val="00A85C49"/>
    <w:rsid w:val="00A87653"/>
    <w:rsid w:val="00A90A89"/>
    <w:rsid w:val="00A91D5F"/>
    <w:rsid w:val="00A91E90"/>
    <w:rsid w:val="00A93443"/>
    <w:rsid w:val="00A93614"/>
    <w:rsid w:val="00A93E2A"/>
    <w:rsid w:val="00A943AF"/>
    <w:rsid w:val="00A949F0"/>
    <w:rsid w:val="00A94BA6"/>
    <w:rsid w:val="00A9728C"/>
    <w:rsid w:val="00A97920"/>
    <w:rsid w:val="00AA1228"/>
    <w:rsid w:val="00AA148D"/>
    <w:rsid w:val="00AA2D15"/>
    <w:rsid w:val="00AA418E"/>
    <w:rsid w:val="00AA54E9"/>
    <w:rsid w:val="00AA5C80"/>
    <w:rsid w:val="00AA684F"/>
    <w:rsid w:val="00AB018A"/>
    <w:rsid w:val="00AB078C"/>
    <w:rsid w:val="00AB0B64"/>
    <w:rsid w:val="00AB0F4D"/>
    <w:rsid w:val="00AB1DE4"/>
    <w:rsid w:val="00AB263B"/>
    <w:rsid w:val="00AB4185"/>
    <w:rsid w:val="00AB4411"/>
    <w:rsid w:val="00AB4DF2"/>
    <w:rsid w:val="00AB5527"/>
    <w:rsid w:val="00AB58FD"/>
    <w:rsid w:val="00AC003B"/>
    <w:rsid w:val="00AC0066"/>
    <w:rsid w:val="00AC122F"/>
    <w:rsid w:val="00AC201D"/>
    <w:rsid w:val="00AC3326"/>
    <w:rsid w:val="00AC40E0"/>
    <w:rsid w:val="00AC564F"/>
    <w:rsid w:val="00AC607D"/>
    <w:rsid w:val="00AC714E"/>
    <w:rsid w:val="00AC72C6"/>
    <w:rsid w:val="00AC75DD"/>
    <w:rsid w:val="00AD1B98"/>
    <w:rsid w:val="00AD30DD"/>
    <w:rsid w:val="00AD3A7D"/>
    <w:rsid w:val="00AD3FB7"/>
    <w:rsid w:val="00AD40EF"/>
    <w:rsid w:val="00AD569F"/>
    <w:rsid w:val="00AD6626"/>
    <w:rsid w:val="00AD72C8"/>
    <w:rsid w:val="00AD7344"/>
    <w:rsid w:val="00AD7CDD"/>
    <w:rsid w:val="00AE0C25"/>
    <w:rsid w:val="00AE0CA7"/>
    <w:rsid w:val="00AE131E"/>
    <w:rsid w:val="00AE20E7"/>
    <w:rsid w:val="00AE21A0"/>
    <w:rsid w:val="00AE28CA"/>
    <w:rsid w:val="00AE30D5"/>
    <w:rsid w:val="00AE3289"/>
    <w:rsid w:val="00AE33E7"/>
    <w:rsid w:val="00AE438E"/>
    <w:rsid w:val="00AE5720"/>
    <w:rsid w:val="00AE60A9"/>
    <w:rsid w:val="00AE65F7"/>
    <w:rsid w:val="00AE7DA8"/>
    <w:rsid w:val="00AF0461"/>
    <w:rsid w:val="00AF0B04"/>
    <w:rsid w:val="00AF111D"/>
    <w:rsid w:val="00AF159C"/>
    <w:rsid w:val="00AF2EE0"/>
    <w:rsid w:val="00AF3AA7"/>
    <w:rsid w:val="00AF51E3"/>
    <w:rsid w:val="00AF52CF"/>
    <w:rsid w:val="00AF5FA5"/>
    <w:rsid w:val="00AF628B"/>
    <w:rsid w:val="00AF664F"/>
    <w:rsid w:val="00AF67BC"/>
    <w:rsid w:val="00AF7375"/>
    <w:rsid w:val="00B003B6"/>
    <w:rsid w:val="00B006D0"/>
    <w:rsid w:val="00B01137"/>
    <w:rsid w:val="00B01CAC"/>
    <w:rsid w:val="00B01F94"/>
    <w:rsid w:val="00B02861"/>
    <w:rsid w:val="00B03368"/>
    <w:rsid w:val="00B035C5"/>
    <w:rsid w:val="00B03B37"/>
    <w:rsid w:val="00B0603E"/>
    <w:rsid w:val="00B06176"/>
    <w:rsid w:val="00B07D69"/>
    <w:rsid w:val="00B10E90"/>
    <w:rsid w:val="00B10FD9"/>
    <w:rsid w:val="00B11424"/>
    <w:rsid w:val="00B11A3F"/>
    <w:rsid w:val="00B12781"/>
    <w:rsid w:val="00B13B93"/>
    <w:rsid w:val="00B14E96"/>
    <w:rsid w:val="00B16D68"/>
    <w:rsid w:val="00B16F31"/>
    <w:rsid w:val="00B17BC5"/>
    <w:rsid w:val="00B17C61"/>
    <w:rsid w:val="00B20C52"/>
    <w:rsid w:val="00B20F6C"/>
    <w:rsid w:val="00B216E7"/>
    <w:rsid w:val="00B217DE"/>
    <w:rsid w:val="00B23980"/>
    <w:rsid w:val="00B23CAC"/>
    <w:rsid w:val="00B23D6D"/>
    <w:rsid w:val="00B242D6"/>
    <w:rsid w:val="00B24690"/>
    <w:rsid w:val="00B246B4"/>
    <w:rsid w:val="00B247F5"/>
    <w:rsid w:val="00B24914"/>
    <w:rsid w:val="00B24F49"/>
    <w:rsid w:val="00B25CF2"/>
    <w:rsid w:val="00B27103"/>
    <w:rsid w:val="00B27467"/>
    <w:rsid w:val="00B2787E"/>
    <w:rsid w:val="00B3207F"/>
    <w:rsid w:val="00B335A4"/>
    <w:rsid w:val="00B33D2D"/>
    <w:rsid w:val="00B34526"/>
    <w:rsid w:val="00B35D3A"/>
    <w:rsid w:val="00B363DA"/>
    <w:rsid w:val="00B36574"/>
    <w:rsid w:val="00B37E76"/>
    <w:rsid w:val="00B400DF"/>
    <w:rsid w:val="00B40392"/>
    <w:rsid w:val="00B42683"/>
    <w:rsid w:val="00B42E40"/>
    <w:rsid w:val="00B43414"/>
    <w:rsid w:val="00B44D2D"/>
    <w:rsid w:val="00B4585E"/>
    <w:rsid w:val="00B46099"/>
    <w:rsid w:val="00B50AC1"/>
    <w:rsid w:val="00B50C91"/>
    <w:rsid w:val="00B54A0D"/>
    <w:rsid w:val="00B54DEB"/>
    <w:rsid w:val="00B557F1"/>
    <w:rsid w:val="00B56616"/>
    <w:rsid w:val="00B57698"/>
    <w:rsid w:val="00B57D35"/>
    <w:rsid w:val="00B6464E"/>
    <w:rsid w:val="00B65A2D"/>
    <w:rsid w:val="00B65CDD"/>
    <w:rsid w:val="00B6645F"/>
    <w:rsid w:val="00B66464"/>
    <w:rsid w:val="00B66929"/>
    <w:rsid w:val="00B66A8B"/>
    <w:rsid w:val="00B67298"/>
    <w:rsid w:val="00B67365"/>
    <w:rsid w:val="00B67AA7"/>
    <w:rsid w:val="00B73027"/>
    <w:rsid w:val="00B732D1"/>
    <w:rsid w:val="00B73F4E"/>
    <w:rsid w:val="00B7477D"/>
    <w:rsid w:val="00B751BA"/>
    <w:rsid w:val="00B770B1"/>
    <w:rsid w:val="00B80041"/>
    <w:rsid w:val="00B81F05"/>
    <w:rsid w:val="00B8396D"/>
    <w:rsid w:val="00B84A64"/>
    <w:rsid w:val="00B84ACE"/>
    <w:rsid w:val="00B84B80"/>
    <w:rsid w:val="00B8786F"/>
    <w:rsid w:val="00B90C24"/>
    <w:rsid w:val="00B92706"/>
    <w:rsid w:val="00B94C18"/>
    <w:rsid w:val="00B94F36"/>
    <w:rsid w:val="00B951FA"/>
    <w:rsid w:val="00B954D0"/>
    <w:rsid w:val="00B954F7"/>
    <w:rsid w:val="00B957D4"/>
    <w:rsid w:val="00B95BC3"/>
    <w:rsid w:val="00BA0E8C"/>
    <w:rsid w:val="00BA0F36"/>
    <w:rsid w:val="00BA1613"/>
    <w:rsid w:val="00BA180D"/>
    <w:rsid w:val="00BA33A1"/>
    <w:rsid w:val="00BA49D7"/>
    <w:rsid w:val="00BA5123"/>
    <w:rsid w:val="00BA66E5"/>
    <w:rsid w:val="00BA6A15"/>
    <w:rsid w:val="00BA722F"/>
    <w:rsid w:val="00BA7F16"/>
    <w:rsid w:val="00BB1435"/>
    <w:rsid w:val="00BB498D"/>
    <w:rsid w:val="00BB55AD"/>
    <w:rsid w:val="00BB5649"/>
    <w:rsid w:val="00BB6EB7"/>
    <w:rsid w:val="00BB795C"/>
    <w:rsid w:val="00BC018A"/>
    <w:rsid w:val="00BC0DE3"/>
    <w:rsid w:val="00BC138C"/>
    <w:rsid w:val="00BC1A9A"/>
    <w:rsid w:val="00BC1DE9"/>
    <w:rsid w:val="00BC2840"/>
    <w:rsid w:val="00BC39F5"/>
    <w:rsid w:val="00BC3C57"/>
    <w:rsid w:val="00BC46A9"/>
    <w:rsid w:val="00BC4ECF"/>
    <w:rsid w:val="00BC4EDB"/>
    <w:rsid w:val="00BC599C"/>
    <w:rsid w:val="00BC6649"/>
    <w:rsid w:val="00BC68C8"/>
    <w:rsid w:val="00BD02A5"/>
    <w:rsid w:val="00BD2020"/>
    <w:rsid w:val="00BD2872"/>
    <w:rsid w:val="00BD39B8"/>
    <w:rsid w:val="00BD3BB7"/>
    <w:rsid w:val="00BD4866"/>
    <w:rsid w:val="00BD5CAD"/>
    <w:rsid w:val="00BD66F1"/>
    <w:rsid w:val="00BD68A8"/>
    <w:rsid w:val="00BD6994"/>
    <w:rsid w:val="00BD7287"/>
    <w:rsid w:val="00BD7EA9"/>
    <w:rsid w:val="00BE074C"/>
    <w:rsid w:val="00BE0AD6"/>
    <w:rsid w:val="00BE1784"/>
    <w:rsid w:val="00BE187E"/>
    <w:rsid w:val="00BE1CA5"/>
    <w:rsid w:val="00BE1E88"/>
    <w:rsid w:val="00BE250F"/>
    <w:rsid w:val="00BE34CF"/>
    <w:rsid w:val="00BE39A1"/>
    <w:rsid w:val="00BE4B59"/>
    <w:rsid w:val="00BE6E2D"/>
    <w:rsid w:val="00BE77C7"/>
    <w:rsid w:val="00BE78AF"/>
    <w:rsid w:val="00BF0678"/>
    <w:rsid w:val="00BF068E"/>
    <w:rsid w:val="00BF091A"/>
    <w:rsid w:val="00BF106B"/>
    <w:rsid w:val="00BF217C"/>
    <w:rsid w:val="00BF2C01"/>
    <w:rsid w:val="00BF3AA8"/>
    <w:rsid w:val="00BF428F"/>
    <w:rsid w:val="00BF483D"/>
    <w:rsid w:val="00BF4BB0"/>
    <w:rsid w:val="00BF4EF2"/>
    <w:rsid w:val="00BF5038"/>
    <w:rsid w:val="00BF554C"/>
    <w:rsid w:val="00BF60E3"/>
    <w:rsid w:val="00BF62F7"/>
    <w:rsid w:val="00BF7184"/>
    <w:rsid w:val="00C0045F"/>
    <w:rsid w:val="00C005E7"/>
    <w:rsid w:val="00C00DE8"/>
    <w:rsid w:val="00C01381"/>
    <w:rsid w:val="00C02A32"/>
    <w:rsid w:val="00C03044"/>
    <w:rsid w:val="00C04C6D"/>
    <w:rsid w:val="00C0528C"/>
    <w:rsid w:val="00C057B9"/>
    <w:rsid w:val="00C05894"/>
    <w:rsid w:val="00C06AD6"/>
    <w:rsid w:val="00C07747"/>
    <w:rsid w:val="00C07BEF"/>
    <w:rsid w:val="00C101CD"/>
    <w:rsid w:val="00C1096D"/>
    <w:rsid w:val="00C109E5"/>
    <w:rsid w:val="00C1184C"/>
    <w:rsid w:val="00C1240D"/>
    <w:rsid w:val="00C14C28"/>
    <w:rsid w:val="00C1784F"/>
    <w:rsid w:val="00C2070D"/>
    <w:rsid w:val="00C20B00"/>
    <w:rsid w:val="00C21592"/>
    <w:rsid w:val="00C2334F"/>
    <w:rsid w:val="00C2342C"/>
    <w:rsid w:val="00C23F4F"/>
    <w:rsid w:val="00C24589"/>
    <w:rsid w:val="00C24788"/>
    <w:rsid w:val="00C25B6B"/>
    <w:rsid w:val="00C271D4"/>
    <w:rsid w:val="00C271E3"/>
    <w:rsid w:val="00C27265"/>
    <w:rsid w:val="00C27C16"/>
    <w:rsid w:val="00C3001F"/>
    <w:rsid w:val="00C30297"/>
    <w:rsid w:val="00C310FE"/>
    <w:rsid w:val="00C3135E"/>
    <w:rsid w:val="00C3159F"/>
    <w:rsid w:val="00C32A80"/>
    <w:rsid w:val="00C3346A"/>
    <w:rsid w:val="00C33586"/>
    <w:rsid w:val="00C33CA1"/>
    <w:rsid w:val="00C3430A"/>
    <w:rsid w:val="00C36FDD"/>
    <w:rsid w:val="00C3773C"/>
    <w:rsid w:val="00C40603"/>
    <w:rsid w:val="00C42553"/>
    <w:rsid w:val="00C42861"/>
    <w:rsid w:val="00C42A56"/>
    <w:rsid w:val="00C42B5E"/>
    <w:rsid w:val="00C4396A"/>
    <w:rsid w:val="00C43C54"/>
    <w:rsid w:val="00C43C90"/>
    <w:rsid w:val="00C44DEF"/>
    <w:rsid w:val="00C468FC"/>
    <w:rsid w:val="00C47C35"/>
    <w:rsid w:val="00C50B20"/>
    <w:rsid w:val="00C53228"/>
    <w:rsid w:val="00C55780"/>
    <w:rsid w:val="00C562A6"/>
    <w:rsid w:val="00C5697D"/>
    <w:rsid w:val="00C56CCA"/>
    <w:rsid w:val="00C571A4"/>
    <w:rsid w:val="00C57484"/>
    <w:rsid w:val="00C5764A"/>
    <w:rsid w:val="00C60F09"/>
    <w:rsid w:val="00C61009"/>
    <w:rsid w:val="00C61048"/>
    <w:rsid w:val="00C61AEC"/>
    <w:rsid w:val="00C61BFA"/>
    <w:rsid w:val="00C62418"/>
    <w:rsid w:val="00C62A61"/>
    <w:rsid w:val="00C62B1F"/>
    <w:rsid w:val="00C635BB"/>
    <w:rsid w:val="00C63C02"/>
    <w:rsid w:val="00C6485C"/>
    <w:rsid w:val="00C65114"/>
    <w:rsid w:val="00C653EE"/>
    <w:rsid w:val="00C65E59"/>
    <w:rsid w:val="00C66FB4"/>
    <w:rsid w:val="00C70CBA"/>
    <w:rsid w:val="00C72B89"/>
    <w:rsid w:val="00C72DC6"/>
    <w:rsid w:val="00C73E5F"/>
    <w:rsid w:val="00C74366"/>
    <w:rsid w:val="00C75004"/>
    <w:rsid w:val="00C77FB2"/>
    <w:rsid w:val="00C8065B"/>
    <w:rsid w:val="00C83CEB"/>
    <w:rsid w:val="00C840AD"/>
    <w:rsid w:val="00C84BBB"/>
    <w:rsid w:val="00C85DDE"/>
    <w:rsid w:val="00C86202"/>
    <w:rsid w:val="00C910CA"/>
    <w:rsid w:val="00C91B6B"/>
    <w:rsid w:val="00C91D4F"/>
    <w:rsid w:val="00C928E1"/>
    <w:rsid w:val="00C92D98"/>
    <w:rsid w:val="00C94963"/>
    <w:rsid w:val="00C94CF1"/>
    <w:rsid w:val="00C959DB"/>
    <w:rsid w:val="00C9621B"/>
    <w:rsid w:val="00C963FA"/>
    <w:rsid w:val="00C96E26"/>
    <w:rsid w:val="00CA0FA4"/>
    <w:rsid w:val="00CA1127"/>
    <w:rsid w:val="00CA3C8A"/>
    <w:rsid w:val="00CA46C7"/>
    <w:rsid w:val="00CA59F0"/>
    <w:rsid w:val="00CA6C88"/>
    <w:rsid w:val="00CB013F"/>
    <w:rsid w:val="00CB08DC"/>
    <w:rsid w:val="00CB0BD3"/>
    <w:rsid w:val="00CB4672"/>
    <w:rsid w:val="00CB557C"/>
    <w:rsid w:val="00CB7F66"/>
    <w:rsid w:val="00CC01F0"/>
    <w:rsid w:val="00CC0DDC"/>
    <w:rsid w:val="00CC2728"/>
    <w:rsid w:val="00CC3944"/>
    <w:rsid w:val="00CC42B7"/>
    <w:rsid w:val="00CC4F36"/>
    <w:rsid w:val="00CC6F6B"/>
    <w:rsid w:val="00CC7777"/>
    <w:rsid w:val="00CD2002"/>
    <w:rsid w:val="00CD215A"/>
    <w:rsid w:val="00CD4479"/>
    <w:rsid w:val="00CD44E8"/>
    <w:rsid w:val="00CD581A"/>
    <w:rsid w:val="00CD5AA5"/>
    <w:rsid w:val="00CD5B97"/>
    <w:rsid w:val="00CD6084"/>
    <w:rsid w:val="00CD61BC"/>
    <w:rsid w:val="00CD6CD5"/>
    <w:rsid w:val="00CD6F1E"/>
    <w:rsid w:val="00CD714B"/>
    <w:rsid w:val="00CE0589"/>
    <w:rsid w:val="00CE089E"/>
    <w:rsid w:val="00CE1416"/>
    <w:rsid w:val="00CE1F84"/>
    <w:rsid w:val="00CE262B"/>
    <w:rsid w:val="00CE2BA3"/>
    <w:rsid w:val="00CE3717"/>
    <w:rsid w:val="00CE461B"/>
    <w:rsid w:val="00CE4F91"/>
    <w:rsid w:val="00CE5AE4"/>
    <w:rsid w:val="00CE6054"/>
    <w:rsid w:val="00CE6AFE"/>
    <w:rsid w:val="00CF2B1E"/>
    <w:rsid w:val="00CF2B7D"/>
    <w:rsid w:val="00CF4EE2"/>
    <w:rsid w:val="00CF50BB"/>
    <w:rsid w:val="00CF5C14"/>
    <w:rsid w:val="00CF6454"/>
    <w:rsid w:val="00CF6A67"/>
    <w:rsid w:val="00CF7C59"/>
    <w:rsid w:val="00CF7F07"/>
    <w:rsid w:val="00D00DFD"/>
    <w:rsid w:val="00D01A51"/>
    <w:rsid w:val="00D023A8"/>
    <w:rsid w:val="00D02905"/>
    <w:rsid w:val="00D02E63"/>
    <w:rsid w:val="00D036A6"/>
    <w:rsid w:val="00D038CB"/>
    <w:rsid w:val="00D041F0"/>
    <w:rsid w:val="00D0465D"/>
    <w:rsid w:val="00D04AE5"/>
    <w:rsid w:val="00D050D1"/>
    <w:rsid w:val="00D05223"/>
    <w:rsid w:val="00D05888"/>
    <w:rsid w:val="00D058A0"/>
    <w:rsid w:val="00D0760A"/>
    <w:rsid w:val="00D102D8"/>
    <w:rsid w:val="00D11133"/>
    <w:rsid w:val="00D11546"/>
    <w:rsid w:val="00D128C7"/>
    <w:rsid w:val="00D145C2"/>
    <w:rsid w:val="00D16212"/>
    <w:rsid w:val="00D16CCD"/>
    <w:rsid w:val="00D17B30"/>
    <w:rsid w:val="00D20249"/>
    <w:rsid w:val="00D2132E"/>
    <w:rsid w:val="00D2248B"/>
    <w:rsid w:val="00D22A86"/>
    <w:rsid w:val="00D234F8"/>
    <w:rsid w:val="00D23BE1"/>
    <w:rsid w:val="00D2460B"/>
    <w:rsid w:val="00D25570"/>
    <w:rsid w:val="00D25BEC"/>
    <w:rsid w:val="00D26FFD"/>
    <w:rsid w:val="00D27117"/>
    <w:rsid w:val="00D27A41"/>
    <w:rsid w:val="00D316F4"/>
    <w:rsid w:val="00D31E9C"/>
    <w:rsid w:val="00D324C2"/>
    <w:rsid w:val="00D32BF4"/>
    <w:rsid w:val="00D33644"/>
    <w:rsid w:val="00D33EBB"/>
    <w:rsid w:val="00D342C1"/>
    <w:rsid w:val="00D343B3"/>
    <w:rsid w:val="00D34573"/>
    <w:rsid w:val="00D348D9"/>
    <w:rsid w:val="00D35632"/>
    <w:rsid w:val="00D3637D"/>
    <w:rsid w:val="00D36FE8"/>
    <w:rsid w:val="00D37170"/>
    <w:rsid w:val="00D37BAE"/>
    <w:rsid w:val="00D40E99"/>
    <w:rsid w:val="00D4130D"/>
    <w:rsid w:val="00D420C1"/>
    <w:rsid w:val="00D431E4"/>
    <w:rsid w:val="00D4362C"/>
    <w:rsid w:val="00D4429C"/>
    <w:rsid w:val="00D44461"/>
    <w:rsid w:val="00D4484A"/>
    <w:rsid w:val="00D45F7A"/>
    <w:rsid w:val="00D46645"/>
    <w:rsid w:val="00D47224"/>
    <w:rsid w:val="00D47D5B"/>
    <w:rsid w:val="00D51007"/>
    <w:rsid w:val="00D516A3"/>
    <w:rsid w:val="00D51883"/>
    <w:rsid w:val="00D52B70"/>
    <w:rsid w:val="00D53FE9"/>
    <w:rsid w:val="00D54426"/>
    <w:rsid w:val="00D55B6B"/>
    <w:rsid w:val="00D60399"/>
    <w:rsid w:val="00D60B68"/>
    <w:rsid w:val="00D60BC9"/>
    <w:rsid w:val="00D61A1E"/>
    <w:rsid w:val="00D621D0"/>
    <w:rsid w:val="00D622DD"/>
    <w:rsid w:val="00D62E1D"/>
    <w:rsid w:val="00D630E4"/>
    <w:rsid w:val="00D64971"/>
    <w:rsid w:val="00D6678B"/>
    <w:rsid w:val="00D71BD5"/>
    <w:rsid w:val="00D71E5A"/>
    <w:rsid w:val="00D71F0B"/>
    <w:rsid w:val="00D723EF"/>
    <w:rsid w:val="00D733A0"/>
    <w:rsid w:val="00D73CA7"/>
    <w:rsid w:val="00D74AD2"/>
    <w:rsid w:val="00D75091"/>
    <w:rsid w:val="00D75DB4"/>
    <w:rsid w:val="00D76181"/>
    <w:rsid w:val="00D76276"/>
    <w:rsid w:val="00D77D15"/>
    <w:rsid w:val="00D8010E"/>
    <w:rsid w:val="00D8167D"/>
    <w:rsid w:val="00D8230A"/>
    <w:rsid w:val="00D8255B"/>
    <w:rsid w:val="00D87C9E"/>
    <w:rsid w:val="00D90CA8"/>
    <w:rsid w:val="00D93D7E"/>
    <w:rsid w:val="00D93E33"/>
    <w:rsid w:val="00D94F20"/>
    <w:rsid w:val="00D958BF"/>
    <w:rsid w:val="00DA18C5"/>
    <w:rsid w:val="00DA21BA"/>
    <w:rsid w:val="00DA2217"/>
    <w:rsid w:val="00DA47DB"/>
    <w:rsid w:val="00DA5414"/>
    <w:rsid w:val="00DA5C3B"/>
    <w:rsid w:val="00DA6231"/>
    <w:rsid w:val="00DA67B4"/>
    <w:rsid w:val="00DA6ADB"/>
    <w:rsid w:val="00DB1A38"/>
    <w:rsid w:val="00DB1AA2"/>
    <w:rsid w:val="00DB2183"/>
    <w:rsid w:val="00DB2CA6"/>
    <w:rsid w:val="00DB3A66"/>
    <w:rsid w:val="00DB3FB3"/>
    <w:rsid w:val="00DB41C5"/>
    <w:rsid w:val="00DB79B4"/>
    <w:rsid w:val="00DC17B0"/>
    <w:rsid w:val="00DC2441"/>
    <w:rsid w:val="00DC2B49"/>
    <w:rsid w:val="00DC35BE"/>
    <w:rsid w:val="00DC3CB6"/>
    <w:rsid w:val="00DC507E"/>
    <w:rsid w:val="00DC509D"/>
    <w:rsid w:val="00DC53AC"/>
    <w:rsid w:val="00DC5591"/>
    <w:rsid w:val="00DC6368"/>
    <w:rsid w:val="00DC6856"/>
    <w:rsid w:val="00DC6C8B"/>
    <w:rsid w:val="00DC7514"/>
    <w:rsid w:val="00DD0484"/>
    <w:rsid w:val="00DD062D"/>
    <w:rsid w:val="00DD0D95"/>
    <w:rsid w:val="00DD0EBB"/>
    <w:rsid w:val="00DD0F5B"/>
    <w:rsid w:val="00DD1A9B"/>
    <w:rsid w:val="00DD3468"/>
    <w:rsid w:val="00DD35AC"/>
    <w:rsid w:val="00DD39C7"/>
    <w:rsid w:val="00DD3A19"/>
    <w:rsid w:val="00DD3FAA"/>
    <w:rsid w:val="00DD4105"/>
    <w:rsid w:val="00DD5999"/>
    <w:rsid w:val="00DD7D28"/>
    <w:rsid w:val="00DE113A"/>
    <w:rsid w:val="00DE1906"/>
    <w:rsid w:val="00DE435E"/>
    <w:rsid w:val="00DE63B9"/>
    <w:rsid w:val="00DE6586"/>
    <w:rsid w:val="00DE6655"/>
    <w:rsid w:val="00DE6FFA"/>
    <w:rsid w:val="00DF0050"/>
    <w:rsid w:val="00DF1196"/>
    <w:rsid w:val="00DF1708"/>
    <w:rsid w:val="00DF1CC2"/>
    <w:rsid w:val="00DF2092"/>
    <w:rsid w:val="00DF4390"/>
    <w:rsid w:val="00DF501C"/>
    <w:rsid w:val="00DF536F"/>
    <w:rsid w:val="00DF6063"/>
    <w:rsid w:val="00DF67AB"/>
    <w:rsid w:val="00DF79D7"/>
    <w:rsid w:val="00E009BA"/>
    <w:rsid w:val="00E00D61"/>
    <w:rsid w:val="00E0240A"/>
    <w:rsid w:val="00E03106"/>
    <w:rsid w:val="00E0333A"/>
    <w:rsid w:val="00E043CE"/>
    <w:rsid w:val="00E05284"/>
    <w:rsid w:val="00E073F9"/>
    <w:rsid w:val="00E079D5"/>
    <w:rsid w:val="00E10C16"/>
    <w:rsid w:val="00E11B82"/>
    <w:rsid w:val="00E13179"/>
    <w:rsid w:val="00E13BBC"/>
    <w:rsid w:val="00E13FC0"/>
    <w:rsid w:val="00E145A0"/>
    <w:rsid w:val="00E158CC"/>
    <w:rsid w:val="00E16B8D"/>
    <w:rsid w:val="00E172AF"/>
    <w:rsid w:val="00E1793B"/>
    <w:rsid w:val="00E2004D"/>
    <w:rsid w:val="00E217D1"/>
    <w:rsid w:val="00E2199E"/>
    <w:rsid w:val="00E21D88"/>
    <w:rsid w:val="00E22957"/>
    <w:rsid w:val="00E230D1"/>
    <w:rsid w:val="00E23417"/>
    <w:rsid w:val="00E24A6B"/>
    <w:rsid w:val="00E24BE0"/>
    <w:rsid w:val="00E25532"/>
    <w:rsid w:val="00E255D2"/>
    <w:rsid w:val="00E3041F"/>
    <w:rsid w:val="00E309FD"/>
    <w:rsid w:val="00E30A81"/>
    <w:rsid w:val="00E3247C"/>
    <w:rsid w:val="00E326C0"/>
    <w:rsid w:val="00E32AF4"/>
    <w:rsid w:val="00E335AB"/>
    <w:rsid w:val="00E34D2A"/>
    <w:rsid w:val="00E375FE"/>
    <w:rsid w:val="00E37F17"/>
    <w:rsid w:val="00E403F5"/>
    <w:rsid w:val="00E40DDC"/>
    <w:rsid w:val="00E41874"/>
    <w:rsid w:val="00E4196E"/>
    <w:rsid w:val="00E41C76"/>
    <w:rsid w:val="00E41E1D"/>
    <w:rsid w:val="00E448A8"/>
    <w:rsid w:val="00E454CC"/>
    <w:rsid w:val="00E45EEC"/>
    <w:rsid w:val="00E4630C"/>
    <w:rsid w:val="00E46F9F"/>
    <w:rsid w:val="00E473BB"/>
    <w:rsid w:val="00E4777E"/>
    <w:rsid w:val="00E4790D"/>
    <w:rsid w:val="00E479F5"/>
    <w:rsid w:val="00E47F63"/>
    <w:rsid w:val="00E502F1"/>
    <w:rsid w:val="00E50DA0"/>
    <w:rsid w:val="00E512E5"/>
    <w:rsid w:val="00E5132C"/>
    <w:rsid w:val="00E5167D"/>
    <w:rsid w:val="00E51693"/>
    <w:rsid w:val="00E53E44"/>
    <w:rsid w:val="00E55D79"/>
    <w:rsid w:val="00E55DB4"/>
    <w:rsid w:val="00E5613F"/>
    <w:rsid w:val="00E56741"/>
    <w:rsid w:val="00E56BC6"/>
    <w:rsid w:val="00E57ABE"/>
    <w:rsid w:val="00E57D7B"/>
    <w:rsid w:val="00E610EC"/>
    <w:rsid w:val="00E61480"/>
    <w:rsid w:val="00E62510"/>
    <w:rsid w:val="00E643D2"/>
    <w:rsid w:val="00E64791"/>
    <w:rsid w:val="00E6544A"/>
    <w:rsid w:val="00E65E3F"/>
    <w:rsid w:val="00E66532"/>
    <w:rsid w:val="00E66A3A"/>
    <w:rsid w:val="00E671A2"/>
    <w:rsid w:val="00E7043B"/>
    <w:rsid w:val="00E70B9D"/>
    <w:rsid w:val="00E71635"/>
    <w:rsid w:val="00E72035"/>
    <w:rsid w:val="00E745AF"/>
    <w:rsid w:val="00E767BE"/>
    <w:rsid w:val="00E80367"/>
    <w:rsid w:val="00E80C18"/>
    <w:rsid w:val="00E8119C"/>
    <w:rsid w:val="00E82018"/>
    <w:rsid w:val="00E854F2"/>
    <w:rsid w:val="00E86B2C"/>
    <w:rsid w:val="00E87588"/>
    <w:rsid w:val="00E928F6"/>
    <w:rsid w:val="00E933E0"/>
    <w:rsid w:val="00E947DB"/>
    <w:rsid w:val="00E9481C"/>
    <w:rsid w:val="00E9490D"/>
    <w:rsid w:val="00E94A89"/>
    <w:rsid w:val="00E94CDB"/>
    <w:rsid w:val="00E95865"/>
    <w:rsid w:val="00E97021"/>
    <w:rsid w:val="00E975F6"/>
    <w:rsid w:val="00EA10E7"/>
    <w:rsid w:val="00EA1D4D"/>
    <w:rsid w:val="00EA2CE6"/>
    <w:rsid w:val="00EA32D3"/>
    <w:rsid w:val="00EA3A79"/>
    <w:rsid w:val="00EA4A74"/>
    <w:rsid w:val="00EA52B8"/>
    <w:rsid w:val="00EA6AFF"/>
    <w:rsid w:val="00EA6E76"/>
    <w:rsid w:val="00EA6E83"/>
    <w:rsid w:val="00EB013D"/>
    <w:rsid w:val="00EB06E5"/>
    <w:rsid w:val="00EB18E6"/>
    <w:rsid w:val="00EB1A38"/>
    <w:rsid w:val="00EB1DBF"/>
    <w:rsid w:val="00EB1FB6"/>
    <w:rsid w:val="00EB32FE"/>
    <w:rsid w:val="00EB3567"/>
    <w:rsid w:val="00EB3927"/>
    <w:rsid w:val="00EB41E5"/>
    <w:rsid w:val="00EB47BB"/>
    <w:rsid w:val="00EB4F2D"/>
    <w:rsid w:val="00EB52FC"/>
    <w:rsid w:val="00EB56E1"/>
    <w:rsid w:val="00EB603E"/>
    <w:rsid w:val="00EB62AE"/>
    <w:rsid w:val="00EB7274"/>
    <w:rsid w:val="00EB7F17"/>
    <w:rsid w:val="00EC0B9F"/>
    <w:rsid w:val="00EC2BF6"/>
    <w:rsid w:val="00EC2F9E"/>
    <w:rsid w:val="00EC353A"/>
    <w:rsid w:val="00EC3975"/>
    <w:rsid w:val="00EC3DFB"/>
    <w:rsid w:val="00EC3F54"/>
    <w:rsid w:val="00EC65D2"/>
    <w:rsid w:val="00EC6BB5"/>
    <w:rsid w:val="00EC709C"/>
    <w:rsid w:val="00EC70D9"/>
    <w:rsid w:val="00EC724E"/>
    <w:rsid w:val="00EC7612"/>
    <w:rsid w:val="00ED1757"/>
    <w:rsid w:val="00ED2081"/>
    <w:rsid w:val="00ED244E"/>
    <w:rsid w:val="00ED2680"/>
    <w:rsid w:val="00ED2F66"/>
    <w:rsid w:val="00ED339E"/>
    <w:rsid w:val="00ED3B23"/>
    <w:rsid w:val="00ED53FF"/>
    <w:rsid w:val="00ED58EE"/>
    <w:rsid w:val="00ED5984"/>
    <w:rsid w:val="00ED62A4"/>
    <w:rsid w:val="00ED6344"/>
    <w:rsid w:val="00ED746D"/>
    <w:rsid w:val="00ED779C"/>
    <w:rsid w:val="00EE111E"/>
    <w:rsid w:val="00EE2127"/>
    <w:rsid w:val="00EE258A"/>
    <w:rsid w:val="00EE375F"/>
    <w:rsid w:val="00EE3E0D"/>
    <w:rsid w:val="00EE4065"/>
    <w:rsid w:val="00EE463C"/>
    <w:rsid w:val="00EE4C53"/>
    <w:rsid w:val="00EE5C3C"/>
    <w:rsid w:val="00EE6845"/>
    <w:rsid w:val="00EE7A61"/>
    <w:rsid w:val="00EF03AD"/>
    <w:rsid w:val="00EF0779"/>
    <w:rsid w:val="00EF0B9E"/>
    <w:rsid w:val="00EF1D9A"/>
    <w:rsid w:val="00EF22E7"/>
    <w:rsid w:val="00EF30E8"/>
    <w:rsid w:val="00EF39EC"/>
    <w:rsid w:val="00EF3AF4"/>
    <w:rsid w:val="00EF3CFD"/>
    <w:rsid w:val="00EF485E"/>
    <w:rsid w:val="00EF6019"/>
    <w:rsid w:val="00EF79A6"/>
    <w:rsid w:val="00F0092B"/>
    <w:rsid w:val="00F01812"/>
    <w:rsid w:val="00F0188F"/>
    <w:rsid w:val="00F02791"/>
    <w:rsid w:val="00F03012"/>
    <w:rsid w:val="00F04055"/>
    <w:rsid w:val="00F04202"/>
    <w:rsid w:val="00F043FE"/>
    <w:rsid w:val="00F044E1"/>
    <w:rsid w:val="00F04DF4"/>
    <w:rsid w:val="00F061D3"/>
    <w:rsid w:val="00F1009D"/>
    <w:rsid w:val="00F10D3C"/>
    <w:rsid w:val="00F12216"/>
    <w:rsid w:val="00F12DB7"/>
    <w:rsid w:val="00F1311B"/>
    <w:rsid w:val="00F13B03"/>
    <w:rsid w:val="00F1427A"/>
    <w:rsid w:val="00F14709"/>
    <w:rsid w:val="00F15D1A"/>
    <w:rsid w:val="00F16CF5"/>
    <w:rsid w:val="00F16E19"/>
    <w:rsid w:val="00F16E29"/>
    <w:rsid w:val="00F16EAE"/>
    <w:rsid w:val="00F175D4"/>
    <w:rsid w:val="00F177B5"/>
    <w:rsid w:val="00F20597"/>
    <w:rsid w:val="00F2080B"/>
    <w:rsid w:val="00F20B67"/>
    <w:rsid w:val="00F210B0"/>
    <w:rsid w:val="00F22745"/>
    <w:rsid w:val="00F22F65"/>
    <w:rsid w:val="00F231E0"/>
    <w:rsid w:val="00F24933"/>
    <w:rsid w:val="00F24CE9"/>
    <w:rsid w:val="00F24DB4"/>
    <w:rsid w:val="00F24E54"/>
    <w:rsid w:val="00F25053"/>
    <w:rsid w:val="00F25978"/>
    <w:rsid w:val="00F26D4E"/>
    <w:rsid w:val="00F26F86"/>
    <w:rsid w:val="00F27B58"/>
    <w:rsid w:val="00F27CD9"/>
    <w:rsid w:val="00F313DA"/>
    <w:rsid w:val="00F31880"/>
    <w:rsid w:val="00F31B27"/>
    <w:rsid w:val="00F320E0"/>
    <w:rsid w:val="00F32921"/>
    <w:rsid w:val="00F32C1D"/>
    <w:rsid w:val="00F339A3"/>
    <w:rsid w:val="00F34016"/>
    <w:rsid w:val="00F34530"/>
    <w:rsid w:val="00F3574B"/>
    <w:rsid w:val="00F3599B"/>
    <w:rsid w:val="00F35F89"/>
    <w:rsid w:val="00F36F90"/>
    <w:rsid w:val="00F416B3"/>
    <w:rsid w:val="00F41A0B"/>
    <w:rsid w:val="00F41B0C"/>
    <w:rsid w:val="00F41CA1"/>
    <w:rsid w:val="00F41D98"/>
    <w:rsid w:val="00F42150"/>
    <w:rsid w:val="00F42A61"/>
    <w:rsid w:val="00F43621"/>
    <w:rsid w:val="00F43909"/>
    <w:rsid w:val="00F44822"/>
    <w:rsid w:val="00F47420"/>
    <w:rsid w:val="00F47EEA"/>
    <w:rsid w:val="00F55CA7"/>
    <w:rsid w:val="00F55D83"/>
    <w:rsid w:val="00F6014C"/>
    <w:rsid w:val="00F6037B"/>
    <w:rsid w:val="00F623BD"/>
    <w:rsid w:val="00F62F4A"/>
    <w:rsid w:val="00F63341"/>
    <w:rsid w:val="00F63F00"/>
    <w:rsid w:val="00F63F85"/>
    <w:rsid w:val="00F646A7"/>
    <w:rsid w:val="00F65FB9"/>
    <w:rsid w:val="00F66374"/>
    <w:rsid w:val="00F6738A"/>
    <w:rsid w:val="00F674D5"/>
    <w:rsid w:val="00F67CB5"/>
    <w:rsid w:val="00F67EEE"/>
    <w:rsid w:val="00F707D1"/>
    <w:rsid w:val="00F7178A"/>
    <w:rsid w:val="00F72F3A"/>
    <w:rsid w:val="00F738A7"/>
    <w:rsid w:val="00F744E2"/>
    <w:rsid w:val="00F74C36"/>
    <w:rsid w:val="00F75A5A"/>
    <w:rsid w:val="00F76C16"/>
    <w:rsid w:val="00F80095"/>
    <w:rsid w:val="00F81435"/>
    <w:rsid w:val="00F815C3"/>
    <w:rsid w:val="00F81615"/>
    <w:rsid w:val="00F82EA7"/>
    <w:rsid w:val="00F82FEA"/>
    <w:rsid w:val="00F83010"/>
    <w:rsid w:val="00F84316"/>
    <w:rsid w:val="00F849E9"/>
    <w:rsid w:val="00F85A16"/>
    <w:rsid w:val="00F86AC2"/>
    <w:rsid w:val="00F87003"/>
    <w:rsid w:val="00F8718E"/>
    <w:rsid w:val="00F91082"/>
    <w:rsid w:val="00F913F1"/>
    <w:rsid w:val="00F919B4"/>
    <w:rsid w:val="00F923A3"/>
    <w:rsid w:val="00F92882"/>
    <w:rsid w:val="00F92FEA"/>
    <w:rsid w:val="00F9593D"/>
    <w:rsid w:val="00F95DFB"/>
    <w:rsid w:val="00F95F2C"/>
    <w:rsid w:val="00F96356"/>
    <w:rsid w:val="00F97A62"/>
    <w:rsid w:val="00FA0602"/>
    <w:rsid w:val="00FA0B14"/>
    <w:rsid w:val="00FA1010"/>
    <w:rsid w:val="00FA1264"/>
    <w:rsid w:val="00FA2507"/>
    <w:rsid w:val="00FA3128"/>
    <w:rsid w:val="00FA3995"/>
    <w:rsid w:val="00FA39B4"/>
    <w:rsid w:val="00FA4185"/>
    <w:rsid w:val="00FA4D98"/>
    <w:rsid w:val="00FA58C9"/>
    <w:rsid w:val="00FA5F22"/>
    <w:rsid w:val="00FA66FB"/>
    <w:rsid w:val="00FA67C2"/>
    <w:rsid w:val="00FA70AE"/>
    <w:rsid w:val="00FA783C"/>
    <w:rsid w:val="00FB015F"/>
    <w:rsid w:val="00FB16D8"/>
    <w:rsid w:val="00FB1F50"/>
    <w:rsid w:val="00FB2238"/>
    <w:rsid w:val="00FB2E0B"/>
    <w:rsid w:val="00FB3BE6"/>
    <w:rsid w:val="00FB47A5"/>
    <w:rsid w:val="00FB4F92"/>
    <w:rsid w:val="00FB647C"/>
    <w:rsid w:val="00FB649C"/>
    <w:rsid w:val="00FB68A0"/>
    <w:rsid w:val="00FC04C2"/>
    <w:rsid w:val="00FC07DD"/>
    <w:rsid w:val="00FC18FC"/>
    <w:rsid w:val="00FC1A91"/>
    <w:rsid w:val="00FC310C"/>
    <w:rsid w:val="00FC45F4"/>
    <w:rsid w:val="00FC4ABD"/>
    <w:rsid w:val="00FC4EF3"/>
    <w:rsid w:val="00FC51D0"/>
    <w:rsid w:val="00FC7491"/>
    <w:rsid w:val="00FC77CD"/>
    <w:rsid w:val="00FD07F4"/>
    <w:rsid w:val="00FD3799"/>
    <w:rsid w:val="00FD3CA0"/>
    <w:rsid w:val="00FD3DF9"/>
    <w:rsid w:val="00FD517A"/>
    <w:rsid w:val="00FD5AFE"/>
    <w:rsid w:val="00FD60C3"/>
    <w:rsid w:val="00FD7F55"/>
    <w:rsid w:val="00FE00C6"/>
    <w:rsid w:val="00FE0421"/>
    <w:rsid w:val="00FE0E4F"/>
    <w:rsid w:val="00FE0F87"/>
    <w:rsid w:val="00FE3170"/>
    <w:rsid w:val="00FE320D"/>
    <w:rsid w:val="00FE525E"/>
    <w:rsid w:val="00FE7D57"/>
    <w:rsid w:val="00FF00F6"/>
    <w:rsid w:val="00FF02A4"/>
    <w:rsid w:val="00FF1A96"/>
    <w:rsid w:val="00FF2008"/>
    <w:rsid w:val="00FF23D4"/>
    <w:rsid w:val="00FF243C"/>
    <w:rsid w:val="00FF2B18"/>
    <w:rsid w:val="00FF30EF"/>
    <w:rsid w:val="00FF35CA"/>
    <w:rsid w:val="00FF4161"/>
    <w:rsid w:val="00FF465E"/>
    <w:rsid w:val="00FF4753"/>
    <w:rsid w:val="00FF4C87"/>
    <w:rsid w:val="00FF4DB2"/>
    <w:rsid w:val="00FF545B"/>
    <w:rsid w:val="00FF6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0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37CC"/>
    <w:pPr>
      <w:spacing w:after="200" w:line="276" w:lineRule="auto"/>
    </w:pPr>
    <w:rPr>
      <w:rFonts w:ascii="Calibri" w:eastAsia="Times New Roman" w:hAnsi="Calibri" w:cs="Times New Roman"/>
    </w:rPr>
  </w:style>
  <w:style w:type="paragraph" w:styleId="1">
    <w:name w:val="heading 1"/>
    <w:basedOn w:val="a0"/>
    <w:next w:val="a0"/>
    <w:link w:val="10"/>
    <w:uiPriority w:val="9"/>
    <w:qFormat/>
    <w:rsid w:val="006D3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A25410"/>
    <w:pPr>
      <w:keepNext/>
      <w:spacing w:after="0" w:line="240" w:lineRule="auto"/>
      <w:ind w:right="-170"/>
      <w:jc w:val="both"/>
      <w:outlineLvl w:val="1"/>
    </w:pPr>
    <w:rPr>
      <w:rFonts w:ascii="Times New Roman" w:hAnsi="Times New Roman"/>
      <w:sz w:val="28"/>
      <w:szCs w:val="20"/>
      <w:lang w:eastAsia="ru-RU"/>
    </w:rPr>
  </w:style>
  <w:style w:type="paragraph" w:styleId="4">
    <w:name w:val="heading 4"/>
    <w:basedOn w:val="a0"/>
    <w:link w:val="40"/>
    <w:uiPriority w:val="9"/>
    <w:qFormat/>
    <w:rsid w:val="00273A3A"/>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1F1FC0"/>
    <w:pPr>
      <w:spacing w:after="120"/>
    </w:pPr>
    <w:rPr>
      <w:sz w:val="20"/>
      <w:szCs w:val="20"/>
      <w:lang w:val="x-none" w:eastAsia="x-none"/>
    </w:rPr>
  </w:style>
  <w:style w:type="character" w:customStyle="1" w:styleId="a5">
    <w:name w:val="Основной текст Знак"/>
    <w:basedOn w:val="a1"/>
    <w:link w:val="a4"/>
    <w:uiPriority w:val="99"/>
    <w:rsid w:val="001F1FC0"/>
    <w:rPr>
      <w:rFonts w:ascii="Calibri" w:eastAsia="Times New Roman" w:hAnsi="Calibri" w:cs="Times New Roman"/>
      <w:sz w:val="20"/>
      <w:szCs w:val="20"/>
      <w:lang w:val="x-none" w:eastAsia="x-none"/>
    </w:rPr>
  </w:style>
  <w:style w:type="paragraph" w:styleId="a6">
    <w:name w:val="header"/>
    <w:basedOn w:val="a0"/>
    <w:link w:val="a7"/>
    <w:uiPriority w:val="99"/>
    <w:unhideWhenUsed/>
    <w:rsid w:val="00003F97"/>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003F97"/>
    <w:rPr>
      <w:rFonts w:ascii="Calibri" w:eastAsia="Times New Roman" w:hAnsi="Calibri" w:cs="Times New Roman"/>
    </w:rPr>
  </w:style>
  <w:style w:type="paragraph" w:styleId="a8">
    <w:name w:val="footer"/>
    <w:basedOn w:val="a0"/>
    <w:link w:val="a9"/>
    <w:uiPriority w:val="99"/>
    <w:unhideWhenUsed/>
    <w:rsid w:val="00003F9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03F97"/>
    <w:rPr>
      <w:rFonts w:ascii="Calibri" w:eastAsia="Times New Roman" w:hAnsi="Calibri" w:cs="Times New Roman"/>
    </w:rPr>
  </w:style>
  <w:style w:type="paragraph" w:customStyle="1" w:styleId="Default">
    <w:name w:val="Default"/>
    <w:rsid w:val="00833E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a">
    <w:name w:val="Table Grid"/>
    <w:basedOn w:val="a2"/>
    <w:rsid w:val="00EB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056DEE"/>
    <w:rPr>
      <w:color w:val="0563C1" w:themeColor="hyperlink"/>
      <w:u w:val="single"/>
    </w:rPr>
  </w:style>
  <w:style w:type="character" w:customStyle="1" w:styleId="40">
    <w:name w:val="Заголовок 4 Знак"/>
    <w:basedOn w:val="a1"/>
    <w:link w:val="4"/>
    <w:uiPriority w:val="9"/>
    <w:rsid w:val="00273A3A"/>
    <w:rPr>
      <w:rFonts w:ascii="Times New Roman" w:eastAsia="Times New Roman" w:hAnsi="Times New Roman" w:cs="Times New Roman"/>
      <w:b/>
      <w:bCs/>
      <w:sz w:val="24"/>
      <w:szCs w:val="24"/>
      <w:lang w:eastAsia="ru-RU"/>
    </w:rPr>
  </w:style>
  <w:style w:type="character" w:styleId="ac">
    <w:name w:val="Strong"/>
    <w:basedOn w:val="a1"/>
    <w:uiPriority w:val="22"/>
    <w:qFormat/>
    <w:rsid w:val="00273A3A"/>
    <w:rPr>
      <w:b/>
      <w:bCs/>
    </w:rPr>
  </w:style>
  <w:style w:type="character" w:customStyle="1" w:styleId="apple-converted-space">
    <w:name w:val="apple-converted-space"/>
    <w:basedOn w:val="a1"/>
    <w:rsid w:val="00273A3A"/>
  </w:style>
  <w:style w:type="paragraph" w:styleId="ad">
    <w:name w:val="Balloon Text"/>
    <w:basedOn w:val="a0"/>
    <w:link w:val="ae"/>
    <w:uiPriority w:val="99"/>
    <w:semiHidden/>
    <w:unhideWhenUsed/>
    <w:rsid w:val="00CB013F"/>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B013F"/>
    <w:rPr>
      <w:rFonts w:ascii="Segoe UI" w:eastAsia="Times New Roman" w:hAnsi="Segoe UI" w:cs="Segoe UI"/>
      <w:sz w:val="18"/>
      <w:szCs w:val="18"/>
    </w:rPr>
  </w:style>
  <w:style w:type="character" w:customStyle="1" w:styleId="10">
    <w:name w:val="Заголовок 1 Знак"/>
    <w:basedOn w:val="a1"/>
    <w:link w:val="1"/>
    <w:uiPriority w:val="9"/>
    <w:rsid w:val="006D3F58"/>
    <w:rPr>
      <w:rFonts w:asciiTheme="majorHAnsi" w:eastAsiaTheme="majorEastAsia" w:hAnsiTheme="majorHAnsi" w:cstheme="majorBidi"/>
      <w:color w:val="2E74B5" w:themeColor="accent1" w:themeShade="BF"/>
      <w:sz w:val="32"/>
      <w:szCs w:val="32"/>
    </w:rPr>
  </w:style>
  <w:style w:type="paragraph" w:styleId="af">
    <w:name w:val="TOC Heading"/>
    <w:basedOn w:val="1"/>
    <w:next w:val="a0"/>
    <w:uiPriority w:val="39"/>
    <w:unhideWhenUsed/>
    <w:qFormat/>
    <w:rsid w:val="006D3F58"/>
    <w:pPr>
      <w:spacing w:line="259" w:lineRule="auto"/>
      <w:outlineLvl w:val="9"/>
    </w:pPr>
    <w:rPr>
      <w:lang w:eastAsia="ru-RU"/>
    </w:rPr>
  </w:style>
  <w:style w:type="paragraph" w:styleId="11">
    <w:name w:val="toc 1"/>
    <w:basedOn w:val="a0"/>
    <w:next w:val="a0"/>
    <w:autoRedefine/>
    <w:uiPriority w:val="39"/>
    <w:unhideWhenUsed/>
    <w:rsid w:val="00D77D15"/>
    <w:pPr>
      <w:tabs>
        <w:tab w:val="right" w:leader="dot" w:pos="9628"/>
      </w:tabs>
      <w:spacing w:after="100"/>
    </w:pPr>
    <w:rPr>
      <w:rFonts w:ascii="Times New Roman" w:hAnsi="Times New Roman"/>
      <w:noProof/>
      <w:sz w:val="24"/>
    </w:rPr>
  </w:style>
  <w:style w:type="paragraph" w:customStyle="1" w:styleId="a">
    <w:name w:val="Даты торгов"/>
    <w:basedOn w:val="a0"/>
    <w:link w:val="af0"/>
    <w:autoRedefine/>
    <w:qFormat/>
    <w:rsid w:val="00A40FAA"/>
    <w:pPr>
      <w:widowControl w:val="0"/>
      <w:numPr>
        <w:numId w:val="2"/>
      </w:numPr>
      <w:spacing w:after="0" w:line="240" w:lineRule="auto"/>
    </w:pPr>
    <w:rPr>
      <w:rFonts w:ascii="Times New Roman" w:hAnsi="Times New Roman"/>
      <w:sz w:val="24"/>
      <w:szCs w:val="24"/>
    </w:rPr>
  </w:style>
  <w:style w:type="character" w:styleId="af1">
    <w:name w:val="FollowedHyperlink"/>
    <w:basedOn w:val="a1"/>
    <w:uiPriority w:val="99"/>
    <w:semiHidden/>
    <w:unhideWhenUsed/>
    <w:rsid w:val="00A24DBF"/>
    <w:rPr>
      <w:color w:val="954F72" w:themeColor="followedHyperlink"/>
      <w:u w:val="single"/>
    </w:rPr>
  </w:style>
  <w:style w:type="character" w:customStyle="1" w:styleId="af0">
    <w:name w:val="Даты торгов Знак"/>
    <w:basedOn w:val="a1"/>
    <w:link w:val="a"/>
    <w:rsid w:val="00A40FAA"/>
    <w:rPr>
      <w:rFonts w:ascii="Times New Roman" w:eastAsia="Times New Roman" w:hAnsi="Times New Roman" w:cs="Times New Roman"/>
      <w:sz w:val="24"/>
      <w:szCs w:val="24"/>
    </w:rPr>
  </w:style>
  <w:style w:type="character" w:styleId="af2">
    <w:name w:val="Placeholder Text"/>
    <w:basedOn w:val="a1"/>
    <w:uiPriority w:val="99"/>
    <w:semiHidden/>
    <w:rsid w:val="003F4A15"/>
    <w:rPr>
      <w:color w:val="808080"/>
    </w:rPr>
  </w:style>
  <w:style w:type="paragraph" w:customStyle="1" w:styleId="ConsPlusNormal">
    <w:name w:val="ConsPlusNormal"/>
    <w:rsid w:val="00E16B8D"/>
    <w:pPr>
      <w:widowControl w:val="0"/>
      <w:autoSpaceDE w:val="0"/>
      <w:autoSpaceDN w:val="0"/>
      <w:spacing w:after="0" w:line="240" w:lineRule="auto"/>
    </w:pPr>
    <w:rPr>
      <w:rFonts w:ascii="Calibri" w:eastAsia="Times New Roman" w:hAnsi="Calibri" w:cs="Calibri"/>
      <w:szCs w:val="20"/>
      <w:lang w:eastAsia="ru-RU"/>
    </w:rPr>
  </w:style>
  <w:style w:type="paragraph" w:styleId="af3">
    <w:name w:val="List Paragraph"/>
    <w:basedOn w:val="a0"/>
    <w:uiPriority w:val="34"/>
    <w:qFormat/>
    <w:rsid w:val="008172C3"/>
    <w:pPr>
      <w:ind w:left="720"/>
      <w:contextualSpacing/>
    </w:pPr>
  </w:style>
  <w:style w:type="character" w:customStyle="1" w:styleId="page-title">
    <w:name w:val="page-title"/>
    <w:basedOn w:val="a1"/>
    <w:rsid w:val="006F7223"/>
  </w:style>
  <w:style w:type="character" w:customStyle="1" w:styleId="notice-headertitletext">
    <w:name w:val="notice-header_title_text"/>
    <w:basedOn w:val="a1"/>
    <w:rsid w:val="00B2787E"/>
  </w:style>
  <w:style w:type="character" w:customStyle="1" w:styleId="20">
    <w:name w:val="Заголовок 2 Знак"/>
    <w:basedOn w:val="a1"/>
    <w:link w:val="2"/>
    <w:rsid w:val="00A25410"/>
    <w:rPr>
      <w:rFonts w:ascii="Times New Roman" w:eastAsia="Times New Roman" w:hAnsi="Times New Roman" w:cs="Times New Roman"/>
      <w:sz w:val="28"/>
      <w:szCs w:val="20"/>
      <w:lang w:eastAsia="ru-RU"/>
    </w:rPr>
  </w:style>
  <w:style w:type="character" w:customStyle="1" w:styleId="af4">
    <w:name w:val="Гипертекстовая ссылка"/>
    <w:basedOn w:val="a1"/>
    <w:uiPriority w:val="99"/>
    <w:rsid w:val="00377566"/>
    <w:rPr>
      <w:color w:val="106BBE"/>
    </w:rPr>
  </w:style>
  <w:style w:type="paragraph" w:customStyle="1" w:styleId="Standard">
    <w:name w:val="Standard"/>
    <w:rsid w:val="007F134C"/>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7F134C"/>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37CC"/>
    <w:pPr>
      <w:spacing w:after="200" w:line="276" w:lineRule="auto"/>
    </w:pPr>
    <w:rPr>
      <w:rFonts w:ascii="Calibri" w:eastAsia="Times New Roman" w:hAnsi="Calibri" w:cs="Times New Roman"/>
    </w:rPr>
  </w:style>
  <w:style w:type="paragraph" w:styleId="1">
    <w:name w:val="heading 1"/>
    <w:basedOn w:val="a0"/>
    <w:next w:val="a0"/>
    <w:link w:val="10"/>
    <w:uiPriority w:val="9"/>
    <w:qFormat/>
    <w:rsid w:val="006D3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A25410"/>
    <w:pPr>
      <w:keepNext/>
      <w:spacing w:after="0" w:line="240" w:lineRule="auto"/>
      <w:ind w:right="-170"/>
      <w:jc w:val="both"/>
      <w:outlineLvl w:val="1"/>
    </w:pPr>
    <w:rPr>
      <w:rFonts w:ascii="Times New Roman" w:hAnsi="Times New Roman"/>
      <w:sz w:val="28"/>
      <w:szCs w:val="20"/>
      <w:lang w:eastAsia="ru-RU"/>
    </w:rPr>
  </w:style>
  <w:style w:type="paragraph" w:styleId="4">
    <w:name w:val="heading 4"/>
    <w:basedOn w:val="a0"/>
    <w:link w:val="40"/>
    <w:uiPriority w:val="9"/>
    <w:qFormat/>
    <w:rsid w:val="00273A3A"/>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1F1FC0"/>
    <w:pPr>
      <w:spacing w:after="120"/>
    </w:pPr>
    <w:rPr>
      <w:sz w:val="20"/>
      <w:szCs w:val="20"/>
      <w:lang w:val="x-none" w:eastAsia="x-none"/>
    </w:rPr>
  </w:style>
  <w:style w:type="character" w:customStyle="1" w:styleId="a5">
    <w:name w:val="Основной текст Знак"/>
    <w:basedOn w:val="a1"/>
    <w:link w:val="a4"/>
    <w:uiPriority w:val="99"/>
    <w:rsid w:val="001F1FC0"/>
    <w:rPr>
      <w:rFonts w:ascii="Calibri" w:eastAsia="Times New Roman" w:hAnsi="Calibri" w:cs="Times New Roman"/>
      <w:sz w:val="20"/>
      <w:szCs w:val="20"/>
      <w:lang w:val="x-none" w:eastAsia="x-none"/>
    </w:rPr>
  </w:style>
  <w:style w:type="paragraph" w:styleId="a6">
    <w:name w:val="header"/>
    <w:basedOn w:val="a0"/>
    <w:link w:val="a7"/>
    <w:uiPriority w:val="99"/>
    <w:unhideWhenUsed/>
    <w:rsid w:val="00003F97"/>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003F97"/>
    <w:rPr>
      <w:rFonts w:ascii="Calibri" w:eastAsia="Times New Roman" w:hAnsi="Calibri" w:cs="Times New Roman"/>
    </w:rPr>
  </w:style>
  <w:style w:type="paragraph" w:styleId="a8">
    <w:name w:val="footer"/>
    <w:basedOn w:val="a0"/>
    <w:link w:val="a9"/>
    <w:uiPriority w:val="99"/>
    <w:unhideWhenUsed/>
    <w:rsid w:val="00003F9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03F97"/>
    <w:rPr>
      <w:rFonts w:ascii="Calibri" w:eastAsia="Times New Roman" w:hAnsi="Calibri" w:cs="Times New Roman"/>
    </w:rPr>
  </w:style>
  <w:style w:type="paragraph" w:customStyle="1" w:styleId="Default">
    <w:name w:val="Default"/>
    <w:rsid w:val="00833E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a">
    <w:name w:val="Table Grid"/>
    <w:basedOn w:val="a2"/>
    <w:rsid w:val="00EB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056DEE"/>
    <w:rPr>
      <w:color w:val="0563C1" w:themeColor="hyperlink"/>
      <w:u w:val="single"/>
    </w:rPr>
  </w:style>
  <w:style w:type="character" w:customStyle="1" w:styleId="40">
    <w:name w:val="Заголовок 4 Знак"/>
    <w:basedOn w:val="a1"/>
    <w:link w:val="4"/>
    <w:uiPriority w:val="9"/>
    <w:rsid w:val="00273A3A"/>
    <w:rPr>
      <w:rFonts w:ascii="Times New Roman" w:eastAsia="Times New Roman" w:hAnsi="Times New Roman" w:cs="Times New Roman"/>
      <w:b/>
      <w:bCs/>
      <w:sz w:val="24"/>
      <w:szCs w:val="24"/>
      <w:lang w:eastAsia="ru-RU"/>
    </w:rPr>
  </w:style>
  <w:style w:type="character" w:styleId="ac">
    <w:name w:val="Strong"/>
    <w:basedOn w:val="a1"/>
    <w:uiPriority w:val="22"/>
    <w:qFormat/>
    <w:rsid w:val="00273A3A"/>
    <w:rPr>
      <w:b/>
      <w:bCs/>
    </w:rPr>
  </w:style>
  <w:style w:type="character" w:customStyle="1" w:styleId="apple-converted-space">
    <w:name w:val="apple-converted-space"/>
    <w:basedOn w:val="a1"/>
    <w:rsid w:val="00273A3A"/>
  </w:style>
  <w:style w:type="paragraph" w:styleId="ad">
    <w:name w:val="Balloon Text"/>
    <w:basedOn w:val="a0"/>
    <w:link w:val="ae"/>
    <w:uiPriority w:val="99"/>
    <w:semiHidden/>
    <w:unhideWhenUsed/>
    <w:rsid w:val="00CB013F"/>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B013F"/>
    <w:rPr>
      <w:rFonts w:ascii="Segoe UI" w:eastAsia="Times New Roman" w:hAnsi="Segoe UI" w:cs="Segoe UI"/>
      <w:sz w:val="18"/>
      <w:szCs w:val="18"/>
    </w:rPr>
  </w:style>
  <w:style w:type="character" w:customStyle="1" w:styleId="10">
    <w:name w:val="Заголовок 1 Знак"/>
    <w:basedOn w:val="a1"/>
    <w:link w:val="1"/>
    <w:uiPriority w:val="9"/>
    <w:rsid w:val="006D3F58"/>
    <w:rPr>
      <w:rFonts w:asciiTheme="majorHAnsi" w:eastAsiaTheme="majorEastAsia" w:hAnsiTheme="majorHAnsi" w:cstheme="majorBidi"/>
      <w:color w:val="2E74B5" w:themeColor="accent1" w:themeShade="BF"/>
      <w:sz w:val="32"/>
      <w:szCs w:val="32"/>
    </w:rPr>
  </w:style>
  <w:style w:type="paragraph" w:styleId="af">
    <w:name w:val="TOC Heading"/>
    <w:basedOn w:val="1"/>
    <w:next w:val="a0"/>
    <w:uiPriority w:val="39"/>
    <w:unhideWhenUsed/>
    <w:qFormat/>
    <w:rsid w:val="006D3F58"/>
    <w:pPr>
      <w:spacing w:line="259" w:lineRule="auto"/>
      <w:outlineLvl w:val="9"/>
    </w:pPr>
    <w:rPr>
      <w:lang w:eastAsia="ru-RU"/>
    </w:rPr>
  </w:style>
  <w:style w:type="paragraph" w:styleId="11">
    <w:name w:val="toc 1"/>
    <w:basedOn w:val="a0"/>
    <w:next w:val="a0"/>
    <w:autoRedefine/>
    <w:uiPriority w:val="39"/>
    <w:unhideWhenUsed/>
    <w:rsid w:val="00D77D15"/>
    <w:pPr>
      <w:tabs>
        <w:tab w:val="right" w:leader="dot" w:pos="9628"/>
      </w:tabs>
      <w:spacing w:after="100"/>
    </w:pPr>
    <w:rPr>
      <w:rFonts w:ascii="Times New Roman" w:hAnsi="Times New Roman"/>
      <w:noProof/>
      <w:sz w:val="24"/>
    </w:rPr>
  </w:style>
  <w:style w:type="paragraph" w:customStyle="1" w:styleId="a">
    <w:name w:val="Даты торгов"/>
    <w:basedOn w:val="a0"/>
    <w:link w:val="af0"/>
    <w:autoRedefine/>
    <w:qFormat/>
    <w:rsid w:val="00A40FAA"/>
    <w:pPr>
      <w:widowControl w:val="0"/>
      <w:numPr>
        <w:numId w:val="2"/>
      </w:numPr>
      <w:spacing w:after="0" w:line="240" w:lineRule="auto"/>
    </w:pPr>
    <w:rPr>
      <w:rFonts w:ascii="Times New Roman" w:hAnsi="Times New Roman"/>
      <w:sz w:val="24"/>
      <w:szCs w:val="24"/>
    </w:rPr>
  </w:style>
  <w:style w:type="character" w:styleId="af1">
    <w:name w:val="FollowedHyperlink"/>
    <w:basedOn w:val="a1"/>
    <w:uiPriority w:val="99"/>
    <w:semiHidden/>
    <w:unhideWhenUsed/>
    <w:rsid w:val="00A24DBF"/>
    <w:rPr>
      <w:color w:val="954F72" w:themeColor="followedHyperlink"/>
      <w:u w:val="single"/>
    </w:rPr>
  </w:style>
  <w:style w:type="character" w:customStyle="1" w:styleId="af0">
    <w:name w:val="Даты торгов Знак"/>
    <w:basedOn w:val="a1"/>
    <w:link w:val="a"/>
    <w:rsid w:val="00A40FAA"/>
    <w:rPr>
      <w:rFonts w:ascii="Times New Roman" w:eastAsia="Times New Roman" w:hAnsi="Times New Roman" w:cs="Times New Roman"/>
      <w:sz w:val="24"/>
      <w:szCs w:val="24"/>
    </w:rPr>
  </w:style>
  <w:style w:type="character" w:styleId="af2">
    <w:name w:val="Placeholder Text"/>
    <w:basedOn w:val="a1"/>
    <w:uiPriority w:val="99"/>
    <w:semiHidden/>
    <w:rsid w:val="003F4A15"/>
    <w:rPr>
      <w:color w:val="808080"/>
    </w:rPr>
  </w:style>
  <w:style w:type="paragraph" w:customStyle="1" w:styleId="ConsPlusNormal">
    <w:name w:val="ConsPlusNormal"/>
    <w:rsid w:val="00E16B8D"/>
    <w:pPr>
      <w:widowControl w:val="0"/>
      <w:autoSpaceDE w:val="0"/>
      <w:autoSpaceDN w:val="0"/>
      <w:spacing w:after="0" w:line="240" w:lineRule="auto"/>
    </w:pPr>
    <w:rPr>
      <w:rFonts w:ascii="Calibri" w:eastAsia="Times New Roman" w:hAnsi="Calibri" w:cs="Calibri"/>
      <w:szCs w:val="20"/>
      <w:lang w:eastAsia="ru-RU"/>
    </w:rPr>
  </w:style>
  <w:style w:type="paragraph" w:styleId="af3">
    <w:name w:val="List Paragraph"/>
    <w:basedOn w:val="a0"/>
    <w:uiPriority w:val="34"/>
    <w:qFormat/>
    <w:rsid w:val="008172C3"/>
    <w:pPr>
      <w:ind w:left="720"/>
      <w:contextualSpacing/>
    </w:pPr>
  </w:style>
  <w:style w:type="character" w:customStyle="1" w:styleId="page-title">
    <w:name w:val="page-title"/>
    <w:basedOn w:val="a1"/>
    <w:rsid w:val="006F7223"/>
  </w:style>
  <w:style w:type="character" w:customStyle="1" w:styleId="notice-headertitletext">
    <w:name w:val="notice-header_title_text"/>
    <w:basedOn w:val="a1"/>
    <w:rsid w:val="00B2787E"/>
  </w:style>
  <w:style w:type="character" w:customStyle="1" w:styleId="20">
    <w:name w:val="Заголовок 2 Знак"/>
    <w:basedOn w:val="a1"/>
    <w:link w:val="2"/>
    <w:rsid w:val="00A25410"/>
    <w:rPr>
      <w:rFonts w:ascii="Times New Roman" w:eastAsia="Times New Roman" w:hAnsi="Times New Roman" w:cs="Times New Roman"/>
      <w:sz w:val="28"/>
      <w:szCs w:val="20"/>
      <w:lang w:eastAsia="ru-RU"/>
    </w:rPr>
  </w:style>
  <w:style w:type="character" w:customStyle="1" w:styleId="af4">
    <w:name w:val="Гипертекстовая ссылка"/>
    <w:basedOn w:val="a1"/>
    <w:uiPriority w:val="99"/>
    <w:rsid w:val="00377566"/>
    <w:rPr>
      <w:color w:val="106BBE"/>
    </w:rPr>
  </w:style>
  <w:style w:type="paragraph" w:customStyle="1" w:styleId="Standard">
    <w:name w:val="Standard"/>
    <w:rsid w:val="007F134C"/>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7F134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7334">
      <w:bodyDiv w:val="1"/>
      <w:marLeft w:val="0"/>
      <w:marRight w:val="0"/>
      <w:marTop w:val="0"/>
      <w:marBottom w:val="0"/>
      <w:divBdr>
        <w:top w:val="none" w:sz="0" w:space="0" w:color="auto"/>
        <w:left w:val="none" w:sz="0" w:space="0" w:color="auto"/>
        <w:bottom w:val="none" w:sz="0" w:space="0" w:color="auto"/>
        <w:right w:val="none" w:sz="0" w:space="0" w:color="auto"/>
      </w:divBdr>
    </w:div>
    <w:div w:id="39091730">
      <w:bodyDiv w:val="1"/>
      <w:marLeft w:val="0"/>
      <w:marRight w:val="0"/>
      <w:marTop w:val="0"/>
      <w:marBottom w:val="0"/>
      <w:divBdr>
        <w:top w:val="none" w:sz="0" w:space="0" w:color="auto"/>
        <w:left w:val="none" w:sz="0" w:space="0" w:color="auto"/>
        <w:bottom w:val="none" w:sz="0" w:space="0" w:color="auto"/>
        <w:right w:val="none" w:sz="0" w:space="0" w:color="auto"/>
      </w:divBdr>
    </w:div>
    <w:div w:id="295455042">
      <w:bodyDiv w:val="1"/>
      <w:marLeft w:val="0"/>
      <w:marRight w:val="0"/>
      <w:marTop w:val="0"/>
      <w:marBottom w:val="0"/>
      <w:divBdr>
        <w:top w:val="none" w:sz="0" w:space="0" w:color="auto"/>
        <w:left w:val="none" w:sz="0" w:space="0" w:color="auto"/>
        <w:bottom w:val="none" w:sz="0" w:space="0" w:color="auto"/>
        <w:right w:val="none" w:sz="0" w:space="0" w:color="auto"/>
      </w:divBdr>
    </w:div>
    <w:div w:id="581986635">
      <w:bodyDiv w:val="1"/>
      <w:marLeft w:val="0"/>
      <w:marRight w:val="0"/>
      <w:marTop w:val="0"/>
      <w:marBottom w:val="0"/>
      <w:divBdr>
        <w:top w:val="none" w:sz="0" w:space="0" w:color="auto"/>
        <w:left w:val="none" w:sz="0" w:space="0" w:color="auto"/>
        <w:bottom w:val="none" w:sz="0" w:space="0" w:color="auto"/>
        <w:right w:val="none" w:sz="0" w:space="0" w:color="auto"/>
      </w:divBdr>
    </w:div>
    <w:div w:id="834540592">
      <w:bodyDiv w:val="1"/>
      <w:marLeft w:val="0"/>
      <w:marRight w:val="0"/>
      <w:marTop w:val="0"/>
      <w:marBottom w:val="0"/>
      <w:divBdr>
        <w:top w:val="none" w:sz="0" w:space="0" w:color="auto"/>
        <w:left w:val="none" w:sz="0" w:space="0" w:color="auto"/>
        <w:bottom w:val="none" w:sz="0" w:space="0" w:color="auto"/>
        <w:right w:val="none" w:sz="0" w:space="0" w:color="auto"/>
      </w:divBdr>
    </w:div>
    <w:div w:id="859663204">
      <w:bodyDiv w:val="1"/>
      <w:marLeft w:val="0"/>
      <w:marRight w:val="0"/>
      <w:marTop w:val="0"/>
      <w:marBottom w:val="0"/>
      <w:divBdr>
        <w:top w:val="none" w:sz="0" w:space="0" w:color="auto"/>
        <w:left w:val="none" w:sz="0" w:space="0" w:color="auto"/>
        <w:bottom w:val="none" w:sz="0" w:space="0" w:color="auto"/>
        <w:right w:val="none" w:sz="0" w:space="0" w:color="auto"/>
      </w:divBdr>
    </w:div>
    <w:div w:id="1294948867">
      <w:bodyDiv w:val="1"/>
      <w:marLeft w:val="0"/>
      <w:marRight w:val="0"/>
      <w:marTop w:val="0"/>
      <w:marBottom w:val="0"/>
      <w:divBdr>
        <w:top w:val="none" w:sz="0" w:space="0" w:color="auto"/>
        <w:left w:val="none" w:sz="0" w:space="0" w:color="auto"/>
        <w:bottom w:val="none" w:sz="0" w:space="0" w:color="auto"/>
        <w:right w:val="none" w:sz="0" w:space="0" w:color="auto"/>
      </w:divBdr>
    </w:div>
    <w:div w:id="1394081884">
      <w:bodyDiv w:val="1"/>
      <w:marLeft w:val="0"/>
      <w:marRight w:val="0"/>
      <w:marTop w:val="0"/>
      <w:marBottom w:val="0"/>
      <w:divBdr>
        <w:top w:val="none" w:sz="0" w:space="0" w:color="auto"/>
        <w:left w:val="none" w:sz="0" w:space="0" w:color="auto"/>
        <w:bottom w:val="none" w:sz="0" w:space="0" w:color="auto"/>
        <w:right w:val="none" w:sz="0" w:space="0" w:color="auto"/>
      </w:divBdr>
    </w:div>
    <w:div w:id="1413236445">
      <w:bodyDiv w:val="1"/>
      <w:marLeft w:val="0"/>
      <w:marRight w:val="0"/>
      <w:marTop w:val="0"/>
      <w:marBottom w:val="0"/>
      <w:divBdr>
        <w:top w:val="none" w:sz="0" w:space="0" w:color="auto"/>
        <w:left w:val="none" w:sz="0" w:space="0" w:color="auto"/>
        <w:bottom w:val="none" w:sz="0" w:space="0" w:color="auto"/>
        <w:right w:val="none" w:sz="0" w:space="0" w:color="auto"/>
      </w:divBdr>
    </w:div>
    <w:div w:id="1602832783">
      <w:bodyDiv w:val="1"/>
      <w:marLeft w:val="0"/>
      <w:marRight w:val="0"/>
      <w:marTop w:val="0"/>
      <w:marBottom w:val="0"/>
      <w:divBdr>
        <w:top w:val="none" w:sz="0" w:space="0" w:color="auto"/>
        <w:left w:val="none" w:sz="0" w:space="0" w:color="auto"/>
        <w:bottom w:val="none" w:sz="0" w:space="0" w:color="auto"/>
        <w:right w:val="none" w:sz="0" w:space="0" w:color="auto"/>
      </w:divBdr>
    </w:div>
    <w:div w:id="1628856988">
      <w:bodyDiv w:val="1"/>
      <w:marLeft w:val="0"/>
      <w:marRight w:val="0"/>
      <w:marTop w:val="0"/>
      <w:marBottom w:val="0"/>
      <w:divBdr>
        <w:top w:val="none" w:sz="0" w:space="0" w:color="auto"/>
        <w:left w:val="none" w:sz="0" w:space="0" w:color="auto"/>
        <w:bottom w:val="none" w:sz="0" w:space="0" w:color="auto"/>
        <w:right w:val="none" w:sz="0" w:space="0" w:color="auto"/>
      </w:divBdr>
    </w:div>
    <w:div w:id="1754157012">
      <w:bodyDiv w:val="1"/>
      <w:marLeft w:val="0"/>
      <w:marRight w:val="0"/>
      <w:marTop w:val="0"/>
      <w:marBottom w:val="0"/>
      <w:divBdr>
        <w:top w:val="none" w:sz="0" w:space="0" w:color="auto"/>
        <w:left w:val="none" w:sz="0" w:space="0" w:color="auto"/>
        <w:bottom w:val="none" w:sz="0" w:space="0" w:color="auto"/>
        <w:right w:val="none" w:sz="0" w:space="0" w:color="auto"/>
      </w:divBdr>
    </w:div>
    <w:div w:id="1846238524">
      <w:bodyDiv w:val="1"/>
      <w:marLeft w:val="0"/>
      <w:marRight w:val="0"/>
      <w:marTop w:val="0"/>
      <w:marBottom w:val="0"/>
      <w:divBdr>
        <w:top w:val="none" w:sz="0" w:space="0" w:color="auto"/>
        <w:left w:val="none" w:sz="0" w:space="0" w:color="auto"/>
        <w:bottom w:val="none" w:sz="0" w:space="0" w:color="auto"/>
        <w:right w:val="none" w:sz="0" w:space="0" w:color="auto"/>
      </w:divBdr>
    </w:div>
    <w:div w:id="210425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dm.ugorsk.ru/"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utp.sberbank-ast.ru/AP/" TargetMode="External"/><Relationship Id="rId17" Type="http://schemas.openxmlformats.org/officeDocument/2006/relationships/hyperlink" Target="http://www.torgi.gov.ru/" TargetMode="Externa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internet.garant.r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tp.sberbank-ast.ru/AP/List/BidList/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C777F8F-045B-475A-8C1A-265169629087}">
  <ds:schemaRefs>
    <ds:schemaRef ds:uri="http://schemas.microsoft.com/sharepoint/v3/contenttype/forms"/>
  </ds:schemaRefs>
</ds:datastoreItem>
</file>

<file path=customXml/itemProps2.xml><?xml version="1.0" encoding="utf-8"?>
<ds:datastoreItem xmlns:ds="http://schemas.openxmlformats.org/officeDocument/2006/customXml" ds:itemID="{A3902922-4CA2-4B92-9F4A-908FD6ACE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C9FFE4-4555-4D8B-A0DC-560144A495E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0E477C0-6B87-407F-AC3E-48CD068F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8</Pages>
  <Words>3077</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Шарова Ольга Васильевна</dc:creator>
  <cp:lastModifiedBy>Шакирова Анна Игоревна</cp:lastModifiedBy>
  <cp:revision>108</cp:revision>
  <cp:lastPrinted>2025-03-13T05:01:00Z</cp:lastPrinted>
  <dcterms:created xsi:type="dcterms:W3CDTF">2024-10-17T12:23:00Z</dcterms:created>
  <dcterms:modified xsi:type="dcterms:W3CDTF">2025-03-13T05:38:00Z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_x0020_����">
    <vt:bool>false</vt:bool>
  </property>
</Properties>
</file>